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E2DBE" w14:textId="77777777" w:rsidR="004666E2" w:rsidRPr="0071114D" w:rsidRDefault="00847B5A" w:rsidP="00193C65">
      <w:r>
        <w:rPr>
          <w:noProof/>
          <w:lang w:eastAsia="fr-FR"/>
        </w:rPr>
        <w:drawing>
          <wp:inline distT="0" distB="0" distL="0" distR="0" wp14:anchorId="7D089297" wp14:editId="4CEC9434">
            <wp:extent cx="1583865" cy="1486894"/>
            <wp:effectExtent l="19050" t="0" r="0" b="0"/>
            <wp:docPr id="30" name="Image 4" descr="N:\Ecogardes 2021\Bilans\mosaïque coul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Ecogardes 2021\Bilans\mosaïque couleur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48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2B99">
        <w:rPr>
          <w:noProof/>
        </w:rPr>
        <w:pict w14:anchorId="2AFE77B8">
          <v:shapetype id="_x0000_t202" coordsize="21600,21600" o:spt="202" path="m,l,21600r21600,l21600,xe">
            <v:stroke joinstyle="miter"/>
            <v:path gradientshapeok="t" o:connecttype="rect"/>
          </v:shapetype>
          <v:shape id="_x0000_s1115" type="#_x0000_t202" style="position:absolute;left:0;text-align:left;margin-left:-5.5pt;margin-top:7.8pt;width:186.25pt;height:143.7pt;z-index:-251601920;mso-position-horizontal-relative:text;mso-position-vertical-relative:text;mso-width-relative:margin;mso-height-relative:margin" stroked="f">
            <v:textbox style="mso-next-textbox:#_x0000_s1115">
              <w:txbxContent>
                <w:p w14:paraId="4C2750F5" w14:textId="77777777" w:rsidR="004064FE" w:rsidRDefault="004064FE" w:rsidP="00193C65"/>
              </w:txbxContent>
            </v:textbox>
          </v:shape>
        </w:pict>
      </w:r>
      <w:r w:rsidR="00E2651B" w:rsidRPr="00847B5A">
        <w:rPr>
          <w:sz w:val="144"/>
          <w:szCs w:val="144"/>
        </w:rPr>
        <w:t>B</w:t>
      </w:r>
      <w:r w:rsidR="004666E2" w:rsidRPr="00847B5A">
        <w:rPr>
          <w:sz w:val="144"/>
          <w:szCs w:val="144"/>
        </w:rPr>
        <w:t>ilan 202</w:t>
      </w:r>
      <w:r w:rsidR="00F812F2">
        <w:rPr>
          <w:sz w:val="144"/>
          <w:szCs w:val="144"/>
        </w:rPr>
        <w:t>2</w:t>
      </w:r>
    </w:p>
    <w:p w14:paraId="743D90F6" w14:textId="77777777" w:rsidR="0071114D" w:rsidRDefault="00AD2B99" w:rsidP="00193C65">
      <w:r>
        <w:rPr>
          <w:noProof/>
        </w:rPr>
        <w:pict w14:anchorId="7F4385BD">
          <v:shape id="_x0000_s1091" type="#_x0000_t202" style="position:absolute;left:0;text-align:left;margin-left:76.1pt;margin-top:1.4pt;width:393.75pt;height:288.8pt;z-index:-251641856;mso-width-relative:margin;mso-height-relative:margin" stroked="f">
            <v:textbox>
              <w:txbxContent>
                <w:p w14:paraId="5BACAB69" w14:textId="77777777" w:rsidR="004064FE" w:rsidRDefault="004064FE" w:rsidP="00193C65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08119289" wp14:editId="252F5788">
                        <wp:extent cx="4817745" cy="3613309"/>
                        <wp:effectExtent l="19050" t="0" r="1905" b="0"/>
                        <wp:docPr id="7" name="Image 2" descr="N:\Ecogardes 2021\Ecogarde_AgatheC\Photos\IMG_20210802_1302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N:\Ecogardes 2021\Ecogarde_AgatheC\Photos\IMG_20210802_1302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17745" cy="361330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243DB401" wp14:editId="6E2F5BA8">
                        <wp:extent cx="4676632" cy="3507475"/>
                        <wp:effectExtent l="19050" t="0" r="0" b="0"/>
                        <wp:docPr id="6" name="Image 1" descr="N:\Ecogardes 2021\Ecogarde_AgatheC\Photos\IMG_20210802_1252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N:\Ecogardes 2021\Ecogarde_AgatheC\Photos\IMG_20210802_1252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9556" cy="35171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78EF1D62" w14:textId="77777777" w:rsidR="0071114D" w:rsidRDefault="0071114D" w:rsidP="00193C65"/>
    <w:p w14:paraId="084727B9" w14:textId="77777777" w:rsidR="0071114D" w:rsidRDefault="0071114D" w:rsidP="00193C65"/>
    <w:p w14:paraId="2CCBA612" w14:textId="77777777" w:rsidR="0071114D" w:rsidRDefault="006A2C4D" w:rsidP="00193C65">
      <w:r>
        <w:tab/>
      </w:r>
    </w:p>
    <w:p w14:paraId="1BAECD6B" w14:textId="77777777" w:rsidR="0071114D" w:rsidRDefault="0071114D" w:rsidP="00193C65"/>
    <w:p w14:paraId="1C0B4349" w14:textId="77777777" w:rsidR="0071114D" w:rsidRDefault="0071114D" w:rsidP="00193C65"/>
    <w:p w14:paraId="772110F2" w14:textId="77777777" w:rsidR="0071114D" w:rsidRDefault="0071114D" w:rsidP="00193C65"/>
    <w:p w14:paraId="4A94146A" w14:textId="77777777" w:rsidR="0071114D" w:rsidRDefault="0071114D" w:rsidP="00193C65"/>
    <w:p w14:paraId="2DE01421" w14:textId="77777777" w:rsidR="0071114D" w:rsidRDefault="0071114D" w:rsidP="00193C65"/>
    <w:p w14:paraId="087105DE" w14:textId="77777777" w:rsidR="0071114D" w:rsidRDefault="0071114D" w:rsidP="00193C65"/>
    <w:p w14:paraId="72FABAE3" w14:textId="77777777" w:rsidR="006360B8" w:rsidRDefault="006360B8" w:rsidP="00193C65">
      <w:pPr>
        <w:pStyle w:val="Titre"/>
        <w:rPr>
          <w:rFonts w:eastAsiaTheme="minorHAnsi"/>
          <w:kern w:val="0"/>
        </w:rPr>
      </w:pPr>
    </w:p>
    <w:p w14:paraId="17E07ADF" w14:textId="77777777" w:rsidR="006360B8" w:rsidRDefault="006360B8" w:rsidP="00193C65">
      <w:pPr>
        <w:pStyle w:val="Titre"/>
        <w:rPr>
          <w:rFonts w:eastAsiaTheme="minorHAnsi"/>
          <w:kern w:val="0"/>
        </w:rPr>
      </w:pPr>
    </w:p>
    <w:p w14:paraId="19D67FC7" w14:textId="77777777" w:rsidR="00EC363E" w:rsidRDefault="00EC363E" w:rsidP="00193C65">
      <w:pPr>
        <w:pStyle w:val="Titre"/>
        <w:rPr>
          <w:sz w:val="44"/>
          <w:szCs w:val="44"/>
        </w:rPr>
      </w:pPr>
    </w:p>
    <w:p w14:paraId="54F0A2B3" w14:textId="77777777" w:rsidR="00EC363E" w:rsidRDefault="00EC363E" w:rsidP="00193C65">
      <w:pPr>
        <w:pStyle w:val="Titre"/>
        <w:rPr>
          <w:sz w:val="44"/>
          <w:szCs w:val="44"/>
        </w:rPr>
      </w:pPr>
    </w:p>
    <w:p w14:paraId="2E9E89B7" w14:textId="77777777" w:rsidR="00EC363E" w:rsidRDefault="00EC363E" w:rsidP="00193C65">
      <w:pPr>
        <w:pStyle w:val="Titre"/>
        <w:rPr>
          <w:sz w:val="44"/>
          <w:szCs w:val="44"/>
        </w:rPr>
      </w:pPr>
    </w:p>
    <w:p w14:paraId="1315FF69" w14:textId="77777777" w:rsidR="006360B8" w:rsidRDefault="00AD2B99" w:rsidP="00193C65">
      <w:pPr>
        <w:pStyle w:val="Titre"/>
        <w:rPr>
          <w:sz w:val="44"/>
          <w:szCs w:val="44"/>
        </w:rPr>
      </w:pPr>
      <w:r>
        <w:rPr>
          <w:noProof/>
        </w:rPr>
        <w:pict w14:anchorId="5C6E90D4">
          <v:shape id="_x0000_s1026" type="#_x0000_t202" style="position:absolute;left:0;text-align:left;margin-left:-5.5pt;margin-top:89.45pt;width:109.75pt;height:147.5pt;z-index:251660288;mso-width-relative:margin;mso-height-relative:margin" stroked="f">
            <v:textbox style="mso-next-textbox:#_x0000_s1026">
              <w:txbxContent>
                <w:p w14:paraId="3F471968" w14:textId="77777777" w:rsidR="004064FE" w:rsidRDefault="004064FE" w:rsidP="00193C65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29DC3F4F" wp14:editId="0175762C">
                        <wp:extent cx="1234894" cy="1749492"/>
                        <wp:effectExtent l="19050" t="0" r="3356" b="0"/>
                        <wp:docPr id="2" name="Image 2" descr="N:\sav-cobian-natura\Natura2000 2021-08-30 12;08;33 (Complète)\B26r BEAUME DROBIE\Communication\EcoGardes\2017-2020\Brigade estivale2018\Photos logos affiches AN\logo CdC beaume Drobi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N:\sav-cobian-natura\Natura2000 2021-08-30 12;08;33 (Complète)\B26r BEAUME DROBIE\Communication\EcoGardes\2017-2020\Brigade estivale2018\Photos logos affiches AN\logo CdC beaume Drobi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6102" cy="17512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18B707E2">
          <v:shape id="_x0000_s1029" type="#_x0000_t202" style="position:absolute;left:0;text-align:left;margin-left:97.5pt;margin-top:164.95pt;width:165pt;height:71.7pt;z-index:251666432;mso-width-relative:margin;mso-height-relative:margin" stroked="f">
            <v:textbox style="mso-next-textbox:#_x0000_s1029" inset=".5mm,0,.5mm,0">
              <w:txbxContent>
                <w:p w14:paraId="7DB6B666" w14:textId="77777777" w:rsidR="004064FE" w:rsidRDefault="004064FE" w:rsidP="00193C65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12431981" wp14:editId="33362116">
                        <wp:extent cx="2019300" cy="855914"/>
                        <wp:effectExtent l="19050" t="0" r="0" b="0"/>
                        <wp:docPr id="5" name="Image 5" descr="N:\sav-cobian-natura\Natura2000 2021-08-25 12;07;56 (Complète)\B26r BEAUME DROBIE\Communication\EcoGardes\2021\Animations_Jeudis\aappma logo.jf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N:\sav-cobian-natura\Natura2000 2021-08-25 12;07;56 (Complète)\B26r BEAUME DROBIE\Communication\EcoGardes\2021\Animations_Jeudis\aappma logo.jf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9468" cy="8602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40B62E09">
          <v:shape id="_x0000_s1027" type="#_x0000_t202" style="position:absolute;left:0;text-align:left;margin-left:268.35pt;margin-top:124.85pt;width:85.65pt;height:66.35pt;z-index:251662336;mso-width-relative:margin;mso-height-relative:margin" stroked="f">
            <v:textbox style="mso-next-textbox:#_x0000_s1027" inset="0,0,0,0">
              <w:txbxContent>
                <w:p w14:paraId="0A50DD5D" w14:textId="77777777" w:rsidR="004064FE" w:rsidRDefault="004064FE" w:rsidP="00193C65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3EA02950" wp14:editId="215DBBDE">
                        <wp:extent cx="990600" cy="811065"/>
                        <wp:effectExtent l="19050" t="0" r="0" b="0"/>
                        <wp:docPr id="3" name="Image 3" descr="N:\sav-cobian-natura\Natura2000 2021-08-25 12;07;56 (Complète)\zAdministratif\Agents\Halla Johannesdottir\Mails ch projet 2018\2018_20190131-1448\messages\Attachments-109\logo-natura-2000.origin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N:\sav-cobian-natura\Natura2000 2021-08-25 12;07;56 (Complète)\zAdministratif\Agents\Halla Johannesdottir\Mails ch projet 2018\2018_20190131-1448\messages\Attachments-109\logo-natura-2000.origin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2075" cy="812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2810ED4E">
          <v:shape id="_x0000_s1112" type="#_x0000_t202" style="position:absolute;left:0;text-align:left;margin-left:434.5pt;margin-top:167.25pt;width:77pt;height:68.5pt;z-index:251708416;mso-width-relative:margin;mso-height-relative:margin" stroked="f">
            <v:textbox style="mso-next-textbox:#_x0000_s1112">
              <w:txbxContent>
                <w:p w14:paraId="19C75F0E" w14:textId="77777777" w:rsidR="004064FE" w:rsidRDefault="004064FE" w:rsidP="00193C65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23FCEEB2" wp14:editId="395DDB3C">
                        <wp:extent cx="739775" cy="742095"/>
                        <wp:effectExtent l="19050" t="0" r="3175" b="0"/>
                        <wp:docPr id="11" name="Image 1" descr="N:\Cartographie\Données\Etudes\Odonates\CartesMapinfo Synth\Oxygastra\logo_europe_feade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N:\Cartographie\Données\Etudes\Odonates\CartesMapinfo Synth\Oxygastra\logo_europe_feade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9625" cy="7419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2C6CA19A">
          <v:shape id="_x0000_s1113" type="#_x0000_t202" style="position:absolute;left:0;text-align:left;margin-left:421.15pt;margin-top:119pt;width:84.35pt;height:48.25pt;z-index:251710464;mso-width-relative:margin;mso-height-relative:margin" stroked="f">
            <v:textbox style="mso-next-textbox:#_x0000_s1113">
              <w:txbxContent>
                <w:p w14:paraId="72EFA80A" w14:textId="77777777" w:rsidR="004064FE" w:rsidRDefault="004064FE" w:rsidP="00193C65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60B06BF4" wp14:editId="6B2A63B4">
                        <wp:extent cx="908957" cy="578427"/>
                        <wp:effectExtent l="19050" t="0" r="5443" b="0"/>
                        <wp:docPr id="21" name="Image 2" descr="N:\sav-cobian-natura\Natura2000 2021-08-25 12;07;56 (Complète)\B26r BEAUME DROBIE\Communication\Logos\Logo_Europe_sengage_FEADER-2017-Quadr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N:\sav-cobian-natura\Natura2000 2021-08-25 12;07;56 (Complète)\B26r BEAUME DROBIE\Communication\Logos\Logo_Europe_sengage_FEADER-2017-Quadr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7505" cy="5838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5E8069BC">
          <v:shape id="_x0000_s1028" type="#_x0000_t202" style="position:absolute;left:0;text-align:left;margin-left:258.75pt;margin-top:199pt;width:106.4pt;height:40.95pt;z-index:251664384;mso-width-relative:margin;mso-height-relative:margin" stroked="f">
            <v:textbox style="mso-next-textbox:#_x0000_s1028" inset=".5mm,0,.5mm,0">
              <w:txbxContent>
                <w:p w14:paraId="1B0253FA" w14:textId="77777777" w:rsidR="004064FE" w:rsidRDefault="004064FE" w:rsidP="00193C65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543FD817" wp14:editId="3051D32E">
                        <wp:extent cx="1276350" cy="409497"/>
                        <wp:effectExtent l="19050" t="0" r="0" b="0"/>
                        <wp:docPr id="4" name="Image 4" descr="N:\sav-cobian-natura\Natura2000 2021-08-25 12;07;56 (Complète)\zB5\N2000_Operations\ADM3_Formation,information&amp;com\Brigade estivale\Brigade estivale2018\Boris Brunelin\photos affiches\logo département 0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N:\sav-cobian-natura\Natura2000 2021-08-25 12;07;56 (Complète)\zB5\N2000_Operations\ADM3_Formation,information&amp;com\Brigade estivale\Brigade estivale2018\Boris Brunelin\photos affiches\logo département 0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0830" cy="4141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7F653480">
          <v:shape id="_x0000_s1114" type="#_x0000_t202" style="position:absolute;left:0;text-align:left;margin-left:366.65pt;margin-top:162.55pt;width:75.85pt;height:70.65pt;z-index:251712512;mso-width-relative:margin;mso-height-relative:margin" stroked="f">
            <v:textbox style="mso-next-textbox:#_x0000_s1114" inset=".5mm,0,.5mm,0">
              <w:txbxContent>
                <w:p w14:paraId="4B2879EE" w14:textId="77777777" w:rsidR="004064FE" w:rsidRDefault="004064FE" w:rsidP="00193C65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4E1F69F8" wp14:editId="26313C44">
                        <wp:extent cx="847725" cy="847725"/>
                        <wp:effectExtent l="19050" t="0" r="9525" b="0"/>
                        <wp:docPr id="26" name="Image 3" descr="N:\sav-cobian-natura\Natura2000 2021-08-25 12;07;56 (Complète)\zAdministratif\Agents\Halla Johannesdottir\Mails ch projet 2018\sauv\2018_20190131-1507\messages\Attachments-109\Logo Ministère transistion écologiqu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N:\sav-cobian-natura\Natura2000 2021-08-25 12;07;56 (Complète)\zAdministratif\Agents\Halla Johannesdottir\Mails ch projet 2018\sauv\2018_20190131-1507\messages\Attachments-109\Logo Ministère transistion écologiqu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725" cy="847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4DF40F06" w14:textId="77777777" w:rsidR="00B36EF2" w:rsidRPr="006360B8" w:rsidRDefault="006360B8" w:rsidP="00193C65">
      <w:pPr>
        <w:rPr>
          <w:rFonts w:eastAsiaTheme="majorEastAsia" w:cstheme="majorBidi"/>
          <w:spacing w:val="5"/>
          <w:kern w:val="28"/>
          <w:u w:val="single"/>
        </w:rPr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24488772"/>
        <w:docPartObj>
          <w:docPartGallery w:val="Table of Contents"/>
          <w:docPartUnique/>
        </w:docPartObj>
      </w:sdtPr>
      <w:sdtEndPr>
        <w:rPr>
          <w:rFonts w:ascii="Times New Roman" w:hAnsi="Times New Roman"/>
          <w:sz w:val="24"/>
        </w:rPr>
      </w:sdtEndPr>
      <w:sdtContent>
        <w:p w14:paraId="26F135A5" w14:textId="77777777" w:rsidR="00533B01" w:rsidRDefault="00533B01" w:rsidP="00193C65">
          <w:pPr>
            <w:pStyle w:val="En-ttedetabledesmatires"/>
          </w:pPr>
          <w:r>
            <w:t>Sommaire</w:t>
          </w:r>
        </w:p>
        <w:p w14:paraId="0EA3B3F7" w14:textId="23F19D6C" w:rsidR="00083544" w:rsidRDefault="00516C4C">
          <w:pPr>
            <w:pStyle w:val="TM1"/>
            <w:tabs>
              <w:tab w:val="left" w:pos="44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r>
            <w:fldChar w:fldCharType="begin"/>
          </w:r>
          <w:r w:rsidR="00533B01">
            <w:instrText xml:space="preserve"> TOC \o "1-3" \h \z \u </w:instrText>
          </w:r>
          <w:r>
            <w:fldChar w:fldCharType="separate"/>
          </w:r>
          <w:hyperlink w:anchor="_Toc112751245" w:history="1">
            <w:r w:rsidR="00083544" w:rsidRPr="00455C4B">
              <w:rPr>
                <w:rStyle w:val="Lienhypertexte"/>
                <w:noProof/>
              </w:rPr>
              <w:t>1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Contexte</w:t>
            </w:r>
            <w:r w:rsidR="0008354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3BC6F9" w14:textId="7546FD4F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46" w:history="1">
            <w:r w:rsidR="00083544" w:rsidRPr="00455C4B">
              <w:rPr>
                <w:rStyle w:val="Lienhypertexte"/>
                <w:noProof/>
              </w:rPr>
              <w:t>1.1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Carte et liste des sites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_Toc112751246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454D19CB" w14:textId="64286B1C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47" w:history="1">
            <w:r w:rsidR="00083544" w:rsidRPr="00455C4B">
              <w:rPr>
                <w:rStyle w:val="Lienhypertexte"/>
                <w:noProof/>
              </w:rPr>
              <w:t>1.2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L’équipe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_Toc112751247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2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39E36AB2" w14:textId="47D5C2DB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48" w:history="1">
            <w:r w:rsidR="00083544" w:rsidRPr="00455C4B">
              <w:rPr>
                <w:rStyle w:val="Lienhypertexte"/>
                <w:noProof/>
              </w:rPr>
              <w:t>1.3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Mise à disposition du matériel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_Toc112751248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2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6481025B" w14:textId="38833BF3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49" w:history="1">
            <w:r w:rsidR="00083544" w:rsidRPr="00455C4B">
              <w:rPr>
                <w:rStyle w:val="Lienhypertexte"/>
                <w:noProof/>
              </w:rPr>
              <w:t>1.4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Nettoyage des sites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_Toc112751249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2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44445924" w14:textId="11FADF55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0" w:history="1">
            <w:r w:rsidR="00083544" w:rsidRPr="00455C4B">
              <w:rPr>
                <w:rStyle w:val="Lienhypertexte"/>
                <w:noProof/>
              </w:rPr>
              <w:t>1.5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Comptage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_Toc112751250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3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0D1C8C21" w14:textId="72125F04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1" w:history="1">
            <w:r w:rsidR="00083544" w:rsidRPr="00455C4B">
              <w:rPr>
                <w:rStyle w:val="Lienhypertexte"/>
                <w:noProof/>
              </w:rPr>
              <w:t>1.6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Maraudage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_Toc112751251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3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1B387D7F" w14:textId="762B2177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2" w:history="1">
            <w:r w:rsidR="00083544" w:rsidRPr="00455C4B">
              <w:rPr>
                <w:rStyle w:val="Lienhypertexte"/>
                <w:noProof/>
              </w:rPr>
              <w:t>1.7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Les thèmes principalement abordés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_Toc112751252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4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61332AC1" w14:textId="43EA0385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3" w:history="1">
            <w:r w:rsidR="00083544" w:rsidRPr="00455C4B">
              <w:rPr>
                <w:rStyle w:val="Lienhypertexte"/>
                <w:noProof/>
              </w:rPr>
              <w:t>1.7.1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L’écosystème rivière, la richesse qu’elle présente et ses habitants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_Toc112751253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4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02FC221B" w14:textId="29E938D3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4" w:history="1">
            <w:r w:rsidR="00083544" w:rsidRPr="00455C4B">
              <w:rPr>
                <w:rStyle w:val="Lienhypertexte"/>
                <w:noProof/>
              </w:rPr>
              <w:t>1.7.2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Terrains privé</w:t>
            </w:r>
            <w:r w:rsidR="003E5BB3">
              <w:rPr>
                <w:rStyle w:val="Lienhypertexte"/>
                <w:noProof/>
              </w:rPr>
              <w:t>s</w:t>
            </w:r>
            <w:r w:rsidR="00083544" w:rsidRPr="00455C4B">
              <w:rPr>
                <w:rStyle w:val="Lienhypertexte"/>
                <w:noProof/>
              </w:rPr>
              <w:t> :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_Toc112751254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4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1DB5202E" w14:textId="6D39C0BE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5" w:history="1">
            <w:r w:rsidR="00083544" w:rsidRPr="00455C4B">
              <w:rPr>
                <w:rStyle w:val="Lienhypertexte"/>
                <w:noProof/>
              </w:rPr>
              <w:t>1.7.3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La construction des petits barrages en galets par les baigneurs et leurs impacts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_Toc112751255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4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48A04B4C" w14:textId="45AA3E06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6" w:history="1">
            <w:r w:rsidR="00083544" w:rsidRPr="00455C4B">
              <w:rPr>
                <w:rStyle w:val="Lienhypertexte"/>
                <w:noProof/>
              </w:rPr>
              <w:t>1.7.4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Les conséquences de l’usage de la crème solaire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_Toc112751256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5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48757122" w14:textId="1FDD09E5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7" w:history="1">
            <w:r w:rsidR="00083544" w:rsidRPr="00455C4B">
              <w:rPr>
                <w:rStyle w:val="Lienhypertexte"/>
                <w:noProof/>
              </w:rPr>
              <w:t>1.8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 livret d’accompagnement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_Toc112751257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5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5C820CFA" w14:textId="614BD38F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8" w:history="1">
            <w:r w:rsidR="00083544" w:rsidRPr="00455C4B">
              <w:rPr>
                <w:rStyle w:val="Lienhypertexte"/>
                <w:noProof/>
              </w:rPr>
              <w:t>1.9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Publics sensibilisés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_Toc112751258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5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0438B4AE" w14:textId="5B38F8E1" w:rsidR="00083544" w:rsidRDefault="00AD2B99">
          <w:pPr>
            <w:pStyle w:val="TM1"/>
            <w:tabs>
              <w:tab w:val="left" w:pos="44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59" w:history="1">
            <w:r w:rsidR="00083544" w:rsidRPr="00455C4B">
              <w:rPr>
                <w:rStyle w:val="Lienhypertexte"/>
                <w:noProof/>
              </w:rPr>
              <w:t>2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Animations grand public : déroulement et participation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_Toc112751259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6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0E78333B" w14:textId="1CB9952E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0" w:history="1">
            <w:r w:rsidR="00083544" w:rsidRPr="00455C4B">
              <w:rPr>
                <w:rStyle w:val="Lienhypertexte"/>
                <w:noProof/>
              </w:rPr>
              <w:t>2.1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Les animations nature au Pont du Gua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_Toc112751260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6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345224DE" w14:textId="1745236C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1" w:history="1">
            <w:r w:rsidR="00083544" w:rsidRPr="00455C4B">
              <w:rPr>
                <w:rStyle w:val="Lienhypertexte"/>
                <w:noProof/>
              </w:rPr>
              <w:t>2.2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Les animations pêche à Rosières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_Toc112751261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7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4E5D2899" w14:textId="2A2C79FB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2" w:history="1">
            <w:r w:rsidR="00083544" w:rsidRPr="00455C4B">
              <w:rPr>
                <w:rStyle w:val="Lienhypertexte"/>
                <w:noProof/>
              </w:rPr>
              <w:t>2.3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3E5BB3">
              <w:rPr>
                <w:rStyle w:val="Lienhypertexte"/>
                <w:noProof/>
              </w:rPr>
              <w:t>Les animations C</w:t>
            </w:r>
            <w:r w:rsidR="00083544" w:rsidRPr="00455C4B">
              <w:rPr>
                <w:rStyle w:val="Lienhypertexte"/>
                <w:noProof/>
              </w:rPr>
              <w:t>entre de loisirs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_Toc112751262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7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66EB4827" w14:textId="32FC7779" w:rsidR="00083544" w:rsidRDefault="00AD2B99">
          <w:pPr>
            <w:pStyle w:val="TM1"/>
            <w:tabs>
              <w:tab w:val="left" w:pos="44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3" w:history="1">
            <w:r w:rsidR="00083544" w:rsidRPr="00455C4B">
              <w:rPr>
                <w:rStyle w:val="Lienhypertexte"/>
                <w:noProof/>
              </w:rPr>
              <w:t>3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Des usages aux usagers :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_Toc112751263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8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6B3BE073" w14:textId="43BD420A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4" w:history="1">
            <w:r w:rsidR="00083544" w:rsidRPr="00455C4B">
              <w:rPr>
                <w:rStyle w:val="Lienhypertexte"/>
                <w:noProof/>
              </w:rPr>
              <w:t>3.1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Les publics rencontrés : Usages et perceptions du milieu naturel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_Toc112751264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8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731E8546" w14:textId="39090D2E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5" w:history="1">
            <w:r w:rsidR="00083544" w:rsidRPr="00455C4B">
              <w:rPr>
                <w:rStyle w:val="Lienhypertexte"/>
                <w:noProof/>
              </w:rPr>
              <w:t>3.2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Activités pratiquées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_Toc112751265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8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74EBC50A" w14:textId="0827FA0E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6" w:history="1">
            <w:r w:rsidR="00083544" w:rsidRPr="00455C4B">
              <w:rPr>
                <w:rStyle w:val="Lienhypertexte"/>
                <w:noProof/>
              </w:rPr>
              <w:t>3.2.1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Les petits barrages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_Toc112751266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8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13F2FF28" w14:textId="133E464C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7" w:history="1">
            <w:r w:rsidR="00083544" w:rsidRPr="00455C4B">
              <w:rPr>
                <w:rStyle w:val="Lienhypertexte"/>
                <w:noProof/>
              </w:rPr>
              <w:t>3.2.2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Les différents types de pêche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_Toc112751267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9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6C335202" w14:textId="574EA8D6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8" w:history="1">
            <w:r w:rsidR="00083544" w:rsidRPr="00455C4B">
              <w:rPr>
                <w:rStyle w:val="Lienhypertexte"/>
                <w:noProof/>
              </w:rPr>
              <w:t>3.2.3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 land art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_Toc112751268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9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07DE0493" w14:textId="1BFB0E7C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69" w:history="1">
            <w:r w:rsidR="00083544" w:rsidRPr="00455C4B">
              <w:rPr>
                <w:rStyle w:val="Lienhypertexte"/>
                <w:noProof/>
              </w:rPr>
              <w:t>3.2.4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La randonnée aquatique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_Toc112751269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9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6B6239F7" w14:textId="5FDB32BE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70" w:history="1">
            <w:r w:rsidR="00083544" w:rsidRPr="00455C4B">
              <w:rPr>
                <w:rStyle w:val="Lienhypertexte"/>
                <w:noProof/>
              </w:rPr>
              <w:t>3.3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 camping sauvage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_Toc112751270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10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3256AC45" w14:textId="0482CC5E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71" w:history="1">
            <w:r w:rsidR="00083544" w:rsidRPr="00455C4B">
              <w:rPr>
                <w:rStyle w:val="Lienhypertexte"/>
                <w:noProof/>
              </w:rPr>
              <w:t>3.3.1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Feux de camp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_Toc112751271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10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421BB081" w14:textId="3FAA5E47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72" w:history="1">
            <w:r w:rsidR="00083544" w:rsidRPr="00455C4B">
              <w:rPr>
                <w:rStyle w:val="Lienhypertexte"/>
                <w:noProof/>
              </w:rPr>
              <w:t>3.3.2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Les différentes pratiques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_Toc112751272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10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3B4F0BBF" w14:textId="534EA794" w:rsidR="00083544" w:rsidRDefault="00AD2B99">
          <w:pPr>
            <w:pStyle w:val="TM3"/>
            <w:tabs>
              <w:tab w:val="left" w:pos="132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73" w:history="1">
            <w:r w:rsidR="00083544" w:rsidRPr="00455C4B">
              <w:rPr>
                <w:rStyle w:val="Lienhypertexte"/>
                <w:noProof/>
              </w:rPr>
              <w:t>3.3.3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Le cas de « sous le Blat »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_Toc112751273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11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628271C8" w14:textId="3CC5B80D" w:rsidR="00083544" w:rsidRDefault="00AD2B99">
          <w:pPr>
            <w:pStyle w:val="TM2"/>
            <w:tabs>
              <w:tab w:val="left" w:pos="88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74" w:history="1">
            <w:r w:rsidR="00083544" w:rsidRPr="00455C4B">
              <w:rPr>
                <w:rStyle w:val="Lienhypertexte"/>
                <w:noProof/>
              </w:rPr>
              <w:t>3.4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Fréquentation 2022 en chiffres et en graphiques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_Toc112751274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11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4153E5DD" w14:textId="1830CD63" w:rsidR="00083544" w:rsidRDefault="00AD2B99">
          <w:pPr>
            <w:pStyle w:val="TM1"/>
            <w:tabs>
              <w:tab w:val="left" w:pos="44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75" w:history="1">
            <w:r w:rsidR="00083544" w:rsidRPr="00455C4B">
              <w:rPr>
                <w:rStyle w:val="Lienhypertexte"/>
                <w:noProof/>
              </w:rPr>
              <w:t>4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Conclusion et perspectives 2023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_Toc112751275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13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4AA631D1" w14:textId="03B3F400" w:rsidR="00083544" w:rsidRDefault="00AD2B99">
          <w:pPr>
            <w:pStyle w:val="TM1"/>
            <w:tabs>
              <w:tab w:val="left" w:pos="440"/>
              <w:tab w:val="right" w:leader="dot" w:pos="10456"/>
            </w:tabs>
            <w:rPr>
              <w:rFonts w:asciiTheme="minorHAnsi" w:eastAsiaTheme="minorEastAsia" w:hAnsiTheme="minorHAnsi"/>
              <w:noProof/>
              <w:sz w:val="22"/>
              <w:lang w:eastAsia="fr-FR"/>
            </w:rPr>
          </w:pPr>
          <w:hyperlink w:anchor="_Toc112751276" w:history="1">
            <w:r w:rsidR="00083544" w:rsidRPr="00455C4B">
              <w:rPr>
                <w:rStyle w:val="Lienhypertexte"/>
                <w:noProof/>
              </w:rPr>
              <w:t>5</w:t>
            </w:r>
            <w:r w:rsidR="00083544">
              <w:rPr>
                <w:rFonts w:asciiTheme="minorHAnsi" w:eastAsiaTheme="minorEastAsia" w:hAnsiTheme="minorHAnsi"/>
                <w:noProof/>
                <w:sz w:val="22"/>
                <w:lang w:eastAsia="fr-FR"/>
              </w:rPr>
              <w:tab/>
            </w:r>
            <w:r w:rsidR="00083544" w:rsidRPr="00455C4B">
              <w:rPr>
                <w:rStyle w:val="Lienhypertexte"/>
                <w:noProof/>
              </w:rPr>
              <w:t>L’année 2022 en chiffres :</w:t>
            </w:r>
            <w:r w:rsidR="00083544">
              <w:rPr>
                <w:noProof/>
                <w:webHidden/>
              </w:rPr>
              <w:tab/>
            </w:r>
            <w:r w:rsidR="00516C4C">
              <w:rPr>
                <w:noProof/>
                <w:webHidden/>
              </w:rPr>
              <w:fldChar w:fldCharType="begin"/>
            </w:r>
            <w:r w:rsidR="00083544">
              <w:rPr>
                <w:noProof/>
                <w:webHidden/>
              </w:rPr>
              <w:instrText xml:space="preserve"> PAGEREF _Toc112751276 \h </w:instrText>
            </w:r>
            <w:r w:rsidR="00516C4C">
              <w:rPr>
                <w:noProof/>
                <w:webHidden/>
              </w:rPr>
            </w:r>
            <w:r w:rsidR="00516C4C">
              <w:rPr>
                <w:noProof/>
                <w:webHidden/>
              </w:rPr>
              <w:fldChar w:fldCharType="separate"/>
            </w:r>
            <w:r w:rsidR="00CE41F4">
              <w:rPr>
                <w:noProof/>
                <w:webHidden/>
              </w:rPr>
              <w:t>15</w:t>
            </w:r>
            <w:r w:rsidR="00516C4C">
              <w:rPr>
                <w:noProof/>
                <w:webHidden/>
              </w:rPr>
              <w:fldChar w:fldCharType="end"/>
            </w:r>
          </w:hyperlink>
        </w:p>
        <w:p w14:paraId="64D1F34B" w14:textId="77777777" w:rsidR="00533B01" w:rsidRDefault="00516C4C" w:rsidP="00193C65">
          <w:r>
            <w:fldChar w:fldCharType="end"/>
          </w:r>
        </w:p>
      </w:sdtContent>
    </w:sdt>
    <w:p w14:paraId="656F7250" w14:textId="77777777" w:rsidR="006360B8" w:rsidRDefault="006360B8" w:rsidP="00193C65">
      <w:pPr>
        <w:sectPr w:rsidR="006360B8" w:rsidSect="00840D74">
          <w:footerReference w:type="default" r:id="rId18"/>
          <w:pgSz w:w="11906" w:h="16838"/>
          <w:pgMar w:top="720" w:right="720" w:bottom="426" w:left="720" w:header="708" w:footer="708" w:gutter="0"/>
          <w:pgNumType w:start="1"/>
          <w:cols w:space="708"/>
          <w:docGrid w:linePitch="360"/>
        </w:sectPr>
      </w:pPr>
    </w:p>
    <w:p w14:paraId="7F8160BE" w14:textId="77777777" w:rsidR="001466D7" w:rsidRDefault="001466D7" w:rsidP="00193C65">
      <w:pPr>
        <w:pStyle w:val="Titre1"/>
      </w:pPr>
      <w:bookmarkStart w:id="0" w:name="_Toc112751245"/>
      <w:r>
        <w:lastRenderedPageBreak/>
        <w:t>Contexte</w:t>
      </w:r>
      <w:bookmarkEnd w:id="0"/>
    </w:p>
    <w:p w14:paraId="216958A1" w14:textId="77777777" w:rsidR="00C91FE6" w:rsidRDefault="00255A6E" w:rsidP="00193C65">
      <w:pPr>
        <w:pStyle w:val="Titre2"/>
      </w:pPr>
      <w:bookmarkStart w:id="1" w:name="_Toc112751246"/>
      <w:r>
        <w:t>Carte et liste de</w:t>
      </w:r>
      <w:r w:rsidR="00C91FE6">
        <w:t>s sites</w:t>
      </w:r>
      <w:bookmarkEnd w:id="1"/>
    </w:p>
    <w:p w14:paraId="6179D8DA" w14:textId="77777777" w:rsidR="00C91FE6" w:rsidRPr="00C91FE6" w:rsidRDefault="00AD2B99" w:rsidP="00193C65">
      <w:r>
        <w:rPr>
          <w:noProof/>
          <w:lang w:eastAsia="fr-FR"/>
        </w:rPr>
        <w:pict w14:anchorId="689BFF38">
          <v:group id="_x0000_s1065" style="position:absolute;left:0;text-align:left;margin-left:94.75pt;margin-top:104.95pt;width:393.05pt;height:307.1pt;z-index:251670528" coordorigin="2571,3272" coordsize="7861,6142">
            <v:shapetype id="_x0000_t12" coordsize="21600,21600" o:spt="12" path="m10800,l8280,8259,,8259r6720,5146l4200,21600r6600,-5019l17400,21600,14880,13405,21600,8259r-8280,xe">
              <v:stroke joinstyle="miter"/>
              <v:path gradientshapeok="t" o:connecttype="custom" o:connectlocs="10800,0;0,8259;4200,21600;17400,21600;21600,8259" textboxrect="6720,8259,14880,15628"/>
            </v:shapetype>
            <v:shape id="_x0000_s1066" type="#_x0000_t12" style="position:absolute;left:7951;top:3616;width:121;height:125" fillcolor="#e36c0a [2409]" strokeweight=".25pt"/>
            <v:shape id="_x0000_s1067" type="#_x0000_t12" style="position:absolute;left:6778;top:3752;width:140;height:127" fillcolor="#ff9" strokecolor="black [3213]" strokeweight=".25pt"/>
            <v:shape id="_x0000_s1068" type="#_x0000_t12" style="position:absolute;left:5914;top:3272;width:147;height:133" fillcolor="#ff9" strokeweight=".25pt"/>
            <v:shape id="_x0000_s1069" type="#_x0000_t12" style="position:absolute;left:7250;top:6875;width:148;height:140" fillcolor="#e36c0a [2409]" strokeweight=".25pt"/>
            <v:shape id="_x0000_s1070" type="#_x0000_t12" style="position:absolute;left:4756;top:6444;width:147;height:127" fillcolor="#e36c0a [2409]" strokeweight=".25pt"/>
            <v:shape id="_x0000_s1071" type="#_x0000_t12" style="position:absolute;left:3778;top:6488;width:122;height:133" fillcolor="#e36c0a [2409]" strokeweight=".25pt"/>
            <v:shape id="_x0000_s1072" type="#_x0000_t12" style="position:absolute;left:3402;top:6518;width:121;height:127" fillcolor="#e36c0a [2409]" strokeweight=".25pt"/>
            <v:shape id="_x0000_s1073" type="#_x0000_t12" style="position:absolute;left:2571;top:6408;width:149;height:132" fillcolor="#f2dbdb [661]" strokeweight=".25pt"/>
            <v:shape id="_x0000_s1074" type="#_x0000_t12" style="position:absolute;left:7565;top:6113;width:150;height:127" fillcolor="#ff9" strokeweight=".25pt"/>
            <v:shape id="_x0000_s1075" type="#_x0000_t12" style="position:absolute;left:7897;top:6653;width:143;height:148" fillcolor="#f2dbdb [661]" strokeweight=".25pt"/>
            <v:shape id="_x0000_s1076" style="position:absolute;left:7550;top:4192;width:239;height:1447" coordsize="239,1447" path="m53,1447c39,1429,25,1411,19,1384v-6,-27,-19,-72,,-98c38,1260,100,1248,134,1226v34,-22,75,-51,90,-74c239,1129,234,1120,224,1090v-10,-30,-44,-81,-59,-121c150,929,139,879,134,848v-5,-31,-5,-44,,-64c139,764,157,746,165,727v8,-19,19,-39,19,-57c184,652,179,639,165,620,151,601,110,577,99,556v-11,-21,-6,-40,,-64c105,468,134,445,134,413v,-32,-29,-87,-35,-114c93,272,107,264,99,249,91,234,53,228,53,206v,-22,38,-58,46,-92c107,80,99,25,99,e" filled="f" strokecolor="#622423 [1605]">
              <v:path arrowok="t"/>
            </v:shape>
            <v:shape id="_x0000_s1077" type="#_x0000_t12" style="position:absolute;left:7734;top:5246;width:143;height:136" fillcolor="#f2dbdb [661]" strokeweight=".25pt"/>
            <v:shape id="_x0000_s1078" type="#_x0000_t12" style="position:absolute;left:8262;top:7093;width:143;height:143" fillcolor="#f2dbdb [661]" strokeweight=".25pt"/>
            <v:shape id="_x0000_s1079" type="#_x0000_t12" style="position:absolute;left:7734;top:6028;width:143;height:143" fillcolor="#e36c0a [2409]" strokeweight=".25pt"/>
            <v:shape id="_x0000_s1080" type="#_x0000_t12" style="position:absolute;left:7646;top:4926;width:143;height:143" fillcolor="#e36c0a [2409]" strokecolor="#0d0d0d [3069]" strokeweight=".25pt"/>
            <v:shape id="_x0000_s1081" type="#_x0000_t12" style="position:absolute;left:7533;top:5448;width:143;height:143" fillcolor="#e36c0a [2409]" strokeweight=".25pt"/>
            <v:shape id="_x0000_s1082" style="position:absolute;left:8375;top:7092;width:232;height:683" coordsize="232,683" path="m,49c20,24,40,,64,1v24,1,66,31,79,55c156,80,136,120,143,144v7,24,30,40,42,55c197,214,207,221,213,234v6,13,19,23,7,43c208,297,156,336,143,356v-13,20,,27,,42c143,413,130,431,143,448v13,17,67,33,77,50c230,515,219,527,206,548v-13,21,-45,56,-63,79c125,650,112,666,99,683e" filled="f" strokecolor="#622423 [1605]">
              <v:path arrowok="t"/>
            </v:shape>
            <v:shape id="_x0000_s1083" style="position:absolute;left:7525;top:7085;width:367;height:156" coordsize="318,103" path="m,13c45,45,91,77,120,90v29,13,31,,55,c199,90,247,103,263,90v16,-13,-1,-64,8,-77c280,,299,6,318,13e" filled="f" strokecolor="#622423 [1605]">
              <v:path arrowok="t"/>
            </v:shape>
            <v:shape id="_x0000_s1084" type="#_x0000_t12" style="position:absolute;left:7423;top:7023;width:143;height:144" fillcolor="#e5dfec [663]" strokeweight=".25pt"/>
            <v:shape id="_x0000_s1085" type="#_x0000_t12" style="position:absolute;left:8375;top:7743;width:143;height:143" fillcolor="#e36c0a [2409]" strokeweight=".25pt"/>
            <v:shape id="_x0000_s1086" type="#_x0000_t12" style="position:absolute;left:8444;top:8027;width:143;height:143" fillcolor="#e36c0a [2409]" strokeweight=".25pt"/>
            <v:shape id="_x0000_s1087" type="#_x0000_t12" style="position:absolute;left:9070;top:8065;width:143;height:143" fillcolor="#e36c0a [2409]" strokeweight=".25pt"/>
            <v:shape id="_x0000_s1088" type="#_x0000_t12" style="position:absolute;left:9536;top:8850;width:143;height:143" fillcolor="#e36c0a [2409]" strokeweight=".25pt"/>
            <v:shape id="_x0000_s1089" type="#_x0000_t12" style="position:absolute;left:10289;top:9271;width:143;height:143" fillcolor="#e36c0a [2409]" strokeweight=".25pt"/>
          </v:group>
        </w:pict>
      </w:r>
      <w:r>
        <w:rPr>
          <w:noProof/>
        </w:rPr>
        <w:pict w14:anchorId="439AF6C3">
          <v:shape id="_x0000_s1059" type="#_x0000_t202" style="position:absolute;left:0;text-align:left;margin-left:-17.75pt;margin-top:24.75pt;width:560.7pt;height:401.2pt;z-index:-251648000;mso-width-relative:margin;mso-height-relative:margin" wrapcoords="-58 -81 -58 21640 21658 21640 21658 -81 -58 -81" strokecolor="#76923c [2406]" strokeweight="3pt">
            <v:textbox style="mso-next-textbox:#_x0000_s1059" inset=".5mm,1mm,.5mm,1mm">
              <w:txbxContent>
                <w:p w14:paraId="5D23F159" w14:textId="77777777" w:rsidR="004064FE" w:rsidRDefault="004064FE" w:rsidP="000B2B98">
                  <w:pPr>
                    <w:keepNext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49E1C921" wp14:editId="75EDDB50">
                        <wp:extent cx="7032802" cy="4999318"/>
                        <wp:effectExtent l="19050" t="0" r="0" b="0"/>
                        <wp:docPr id="9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l="7070" r="505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32802" cy="49993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6EEBCDF" w14:textId="5B1E4252" w:rsidR="004064FE" w:rsidRDefault="004064FE" w:rsidP="000B2B98">
                  <w:pPr>
                    <w:pStyle w:val="Lgende"/>
                  </w:pPr>
                  <w:bookmarkStart w:id="2" w:name="_Toc112743643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Carte des sites</w:t>
                  </w:r>
                  <w:bookmarkEnd w:id="2"/>
                </w:p>
                <w:p w14:paraId="4FD0932C" w14:textId="77777777" w:rsidR="004064FE" w:rsidRDefault="004064FE" w:rsidP="00193C65"/>
              </w:txbxContent>
            </v:textbox>
            <w10:wrap type="through"/>
          </v:shape>
        </w:pict>
      </w:r>
    </w:p>
    <w:p w14:paraId="1A80FE29" w14:textId="77777777" w:rsidR="00255A6E" w:rsidRPr="00C04AEB" w:rsidRDefault="00AD2B99" w:rsidP="00193C65">
      <w:pPr>
        <w:rPr>
          <w:rFonts w:cs="Times New Roman"/>
        </w:rPr>
      </w:pPr>
      <w:r>
        <w:rPr>
          <w:noProof/>
        </w:rPr>
        <w:pict w14:anchorId="2AF97480">
          <v:shape id="_x0000_s1090" type="#_x0000_t202" style="position:absolute;left:0;text-align:left;margin-left:236.25pt;margin-top:-2.25pt;width:306.7pt;height:60.25pt;z-index:251672576;mso-width-relative:margin;mso-height-relative:margin" stroked="f">
            <v:textbox>
              <w:txbxContent>
                <w:p w14:paraId="2AB40CA6" w14:textId="77777777" w:rsidR="004064FE" w:rsidRDefault="004064FE" w:rsidP="00193C65">
                  <w:r w:rsidRPr="00C04AEB">
                    <w:t>NB : Les parkin</w:t>
                  </w:r>
                  <w:r>
                    <w:t>gs et tronçons de stationnements</w:t>
                  </w:r>
                  <w:r w:rsidRPr="00C04AEB">
                    <w:t xml:space="preserve"> comptabilisés n’apparaissent pas sur la carte, de même que le secteur Beaume Aval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 w14:anchorId="3EF72E4A">
          <v:group id="_x0000_s1060" style="position:absolute;left:0;text-align:left;margin-left:-15.55pt;margin-top:1.75pt;width:10.3pt;height:36.3pt;z-index:251669504" coordorigin="1062,9927" coordsize="252,993">
            <v:shape id="_x0000_s1061" type="#_x0000_t12" style="position:absolute;left:1106;top:9927;width:184;height:172" fillcolor="#e36c0a [2409]"/>
            <v:shape id="_x0000_s1062" type="#_x0000_t12" style="position:absolute;left:1130;top:10202;width:184;height:172" fillcolor="#ff9"/>
            <v:shape id="_x0000_s1063" type="#_x0000_t12" style="position:absolute;left:1130;top:10461;width:184;height:172" fillcolor="#e5b8b7 [1301]"/>
            <v:shape id="_x0000_s1064" style="position:absolute;left:1062;top:10729;width:252;height:191" coordsize="252,191" path="m,191c25,176,50,162,68,134,86,106,80,40,107,20,134,,208,4,228,13v20,9,-4,39,,64c232,102,248,148,252,163e" filled="f" strokecolor="#622423 [1605]">
              <v:path arrowok="t"/>
            </v:shape>
          </v:group>
        </w:pict>
      </w:r>
      <w:r w:rsidR="00255A6E" w:rsidRPr="00C04AEB">
        <w:t>Sites comptabilisés et sensibilisés</w:t>
      </w:r>
    </w:p>
    <w:p w14:paraId="61A33200" w14:textId="77777777" w:rsidR="00255A6E" w:rsidRPr="00C04AEB" w:rsidRDefault="00255A6E" w:rsidP="00193C65">
      <w:r w:rsidRPr="00C04AEB">
        <w:t>Sites fréquentés et fréquemment sensibilisés</w:t>
      </w:r>
    </w:p>
    <w:p w14:paraId="4CC2124D" w14:textId="77777777" w:rsidR="00C91FE6" w:rsidRDefault="00255A6E" w:rsidP="00193C65">
      <w:r w:rsidRPr="00C04AEB">
        <w:t>Sites fréquentés et ponctuellement sensibilisés</w:t>
      </w:r>
    </w:p>
    <w:p w14:paraId="4C44E7D1" w14:textId="7E626CEB" w:rsidR="00EC363E" w:rsidRDefault="00EC363E" w:rsidP="00EC363E">
      <w:pPr>
        <w:pStyle w:val="Lgende"/>
        <w:keepNext/>
      </w:pPr>
      <w:bookmarkStart w:id="3" w:name="_Ref112744730"/>
      <w:bookmarkStart w:id="4" w:name="_Toc112743674"/>
      <w:r>
        <w:t xml:space="preserve">Tableau </w:t>
      </w:r>
      <w:r w:rsidR="00AD2B99">
        <w:fldChar w:fldCharType="begin"/>
      </w:r>
      <w:r w:rsidR="00AD2B99">
        <w:instrText xml:space="preserve"> SEQ Tableau \* ARABIC </w:instrText>
      </w:r>
      <w:r w:rsidR="00AD2B99">
        <w:fldChar w:fldCharType="separate"/>
      </w:r>
      <w:r w:rsidR="00CE41F4">
        <w:rPr>
          <w:noProof/>
        </w:rPr>
        <w:t>1</w:t>
      </w:r>
      <w:r w:rsidR="00AD2B99">
        <w:rPr>
          <w:noProof/>
        </w:rPr>
        <w:fldChar w:fldCharType="end"/>
      </w:r>
      <w:bookmarkEnd w:id="3"/>
      <w:r>
        <w:t xml:space="preserve"> : Liste des sites</w:t>
      </w:r>
      <w:bookmarkEnd w:id="4"/>
    </w:p>
    <w:tbl>
      <w:tblPr>
        <w:tblStyle w:val="Grilledutableau"/>
        <w:tblW w:w="10314" w:type="dxa"/>
        <w:tblInd w:w="250" w:type="dxa"/>
        <w:tblLook w:val="04A0" w:firstRow="1" w:lastRow="0" w:firstColumn="1" w:lastColumn="0" w:noHBand="0" w:noVBand="1"/>
      </w:tblPr>
      <w:tblGrid>
        <w:gridCol w:w="1767"/>
        <w:gridCol w:w="1767"/>
        <w:gridCol w:w="1768"/>
        <w:gridCol w:w="1768"/>
        <w:gridCol w:w="1768"/>
        <w:gridCol w:w="1476"/>
      </w:tblGrid>
      <w:tr w:rsidR="008938AD" w14:paraId="3005D7FE" w14:textId="77777777" w:rsidTr="00004282">
        <w:trPr>
          <w:trHeight w:val="318"/>
        </w:trPr>
        <w:tc>
          <w:tcPr>
            <w:tcW w:w="3534" w:type="dxa"/>
            <w:gridSpan w:val="2"/>
            <w:shd w:val="clear" w:color="auto" w:fill="CCC0D9" w:themeFill="accent4" w:themeFillTint="66"/>
            <w:vAlign w:val="center"/>
          </w:tcPr>
          <w:p w14:paraId="0A7E2096" w14:textId="77777777" w:rsidR="008938AD" w:rsidRPr="00004282" w:rsidRDefault="008938AD" w:rsidP="00193C65">
            <w:pPr>
              <w:rPr>
                <w:sz w:val="18"/>
              </w:rPr>
            </w:pPr>
            <w:r w:rsidRPr="00004282">
              <w:rPr>
                <w:sz w:val="18"/>
              </w:rPr>
              <w:t>Beaume Médian</w:t>
            </w:r>
          </w:p>
        </w:tc>
        <w:tc>
          <w:tcPr>
            <w:tcW w:w="3536" w:type="dxa"/>
            <w:gridSpan w:val="2"/>
            <w:shd w:val="clear" w:color="auto" w:fill="D6E3BC" w:themeFill="accent3" w:themeFillTint="66"/>
            <w:vAlign w:val="center"/>
          </w:tcPr>
          <w:p w14:paraId="23B4BDEF" w14:textId="77777777" w:rsidR="008938AD" w:rsidRPr="00004282" w:rsidRDefault="008938AD" w:rsidP="00193C65">
            <w:pPr>
              <w:rPr>
                <w:sz w:val="18"/>
                <w:szCs w:val="16"/>
              </w:rPr>
            </w:pPr>
            <w:r w:rsidRPr="00004282">
              <w:rPr>
                <w:sz w:val="18"/>
              </w:rPr>
              <w:t>Beaume Amont</w:t>
            </w:r>
          </w:p>
        </w:tc>
        <w:tc>
          <w:tcPr>
            <w:tcW w:w="3244" w:type="dxa"/>
            <w:gridSpan w:val="2"/>
            <w:shd w:val="clear" w:color="auto" w:fill="92CDDC" w:themeFill="accent5" w:themeFillTint="99"/>
            <w:vAlign w:val="center"/>
          </w:tcPr>
          <w:p w14:paraId="67E75070" w14:textId="77777777" w:rsidR="008938AD" w:rsidRPr="00004282" w:rsidRDefault="008938AD" w:rsidP="00193C65">
            <w:pPr>
              <w:rPr>
                <w:i/>
                <w:sz w:val="18"/>
                <w:szCs w:val="14"/>
              </w:rPr>
            </w:pPr>
            <w:r w:rsidRPr="00004282">
              <w:rPr>
                <w:sz w:val="18"/>
              </w:rPr>
              <w:t>Drobie</w:t>
            </w:r>
          </w:p>
        </w:tc>
      </w:tr>
      <w:tr w:rsidR="008938AD" w:rsidRPr="00004282" w14:paraId="138A60AE" w14:textId="77777777" w:rsidTr="00C91FE6">
        <w:tc>
          <w:tcPr>
            <w:tcW w:w="1767" w:type="dxa"/>
            <w:vMerge w:val="restart"/>
            <w:vAlign w:val="center"/>
          </w:tcPr>
          <w:p w14:paraId="6B3BF60D" w14:textId="77777777" w:rsidR="008938AD" w:rsidRPr="00004282" w:rsidRDefault="008938AD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Petit Rocher</w:t>
            </w:r>
          </w:p>
        </w:tc>
        <w:tc>
          <w:tcPr>
            <w:tcW w:w="1767" w:type="dxa"/>
            <w:vAlign w:val="center"/>
          </w:tcPr>
          <w:p w14:paraId="765B3533" w14:textId="77777777" w:rsidR="008938AD" w:rsidRPr="00004282" w:rsidRDefault="008938AD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Align w:val="center"/>
          </w:tcPr>
          <w:p w14:paraId="2414D5B2" w14:textId="77777777" w:rsidR="008938AD" w:rsidRPr="00004282" w:rsidRDefault="008938AD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 xml:space="preserve">Deux </w:t>
            </w:r>
            <w:proofErr w:type="spellStart"/>
            <w:r w:rsidRPr="00004282">
              <w:rPr>
                <w:rFonts w:cs="Times New Roman"/>
                <w:sz w:val="16"/>
                <w:lang w:eastAsia="fr-FR"/>
              </w:rPr>
              <w:t>Aygues</w:t>
            </w:r>
            <w:proofErr w:type="spellEnd"/>
            <w:r w:rsidRPr="00004282">
              <w:rPr>
                <w:rFonts w:cs="Times New Roman"/>
                <w:sz w:val="16"/>
                <w:lang w:eastAsia="fr-FR"/>
              </w:rPr>
              <w:t>/ La Voute</w:t>
            </w:r>
          </w:p>
        </w:tc>
        <w:tc>
          <w:tcPr>
            <w:tcW w:w="1768" w:type="dxa"/>
            <w:vAlign w:val="center"/>
          </w:tcPr>
          <w:p w14:paraId="4E56E45B" w14:textId="77777777" w:rsidR="008938AD" w:rsidRPr="00004282" w:rsidRDefault="008938AD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Align w:val="center"/>
          </w:tcPr>
          <w:p w14:paraId="768356F7" w14:textId="77777777" w:rsidR="008938AD" w:rsidRPr="00004282" w:rsidRDefault="008938AD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 xml:space="preserve">Deux </w:t>
            </w:r>
            <w:proofErr w:type="spellStart"/>
            <w:r w:rsidRPr="00004282">
              <w:rPr>
                <w:rFonts w:cs="Times New Roman"/>
                <w:sz w:val="16"/>
                <w:lang w:eastAsia="fr-FR"/>
              </w:rPr>
              <w:t>Aygues</w:t>
            </w:r>
            <w:proofErr w:type="spellEnd"/>
            <w:r w:rsidRPr="00004282">
              <w:rPr>
                <w:rFonts w:cs="Times New Roman"/>
                <w:sz w:val="16"/>
                <w:lang w:eastAsia="fr-FR"/>
              </w:rPr>
              <w:t xml:space="preserve">/ Sous le </w:t>
            </w:r>
            <w:proofErr w:type="spellStart"/>
            <w:r w:rsidRPr="00004282">
              <w:rPr>
                <w:rFonts w:cs="Times New Roman"/>
                <w:sz w:val="16"/>
                <w:lang w:eastAsia="fr-FR"/>
              </w:rPr>
              <w:t>Blat</w:t>
            </w:r>
            <w:proofErr w:type="spellEnd"/>
          </w:p>
        </w:tc>
        <w:tc>
          <w:tcPr>
            <w:tcW w:w="1476" w:type="dxa"/>
            <w:vAlign w:val="center"/>
          </w:tcPr>
          <w:p w14:paraId="27AC2EC1" w14:textId="77777777" w:rsidR="008938AD" w:rsidRPr="00004282" w:rsidRDefault="008938AD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</w:tr>
      <w:tr w:rsidR="00C91FE6" w:rsidRPr="00004282" w14:paraId="0442C46A" w14:textId="77777777" w:rsidTr="00C91FE6">
        <w:tc>
          <w:tcPr>
            <w:tcW w:w="1767" w:type="dxa"/>
            <w:vMerge/>
            <w:vAlign w:val="center"/>
          </w:tcPr>
          <w:p w14:paraId="3EABC063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7" w:type="dxa"/>
            <w:vAlign w:val="center"/>
          </w:tcPr>
          <w:p w14:paraId="5E007340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Aval</w:t>
            </w:r>
          </w:p>
        </w:tc>
        <w:tc>
          <w:tcPr>
            <w:tcW w:w="1768" w:type="dxa"/>
            <w:vMerge w:val="restart"/>
            <w:vAlign w:val="center"/>
          </w:tcPr>
          <w:p w14:paraId="52523D8F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</w:rPr>
              <w:t>La Voute</w:t>
            </w:r>
          </w:p>
        </w:tc>
        <w:tc>
          <w:tcPr>
            <w:tcW w:w="1768" w:type="dxa"/>
            <w:vAlign w:val="center"/>
          </w:tcPr>
          <w:p w14:paraId="38107296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 1</w:t>
            </w:r>
          </w:p>
        </w:tc>
        <w:tc>
          <w:tcPr>
            <w:tcW w:w="1768" w:type="dxa"/>
            <w:vMerge w:val="restart"/>
            <w:vAlign w:val="center"/>
          </w:tcPr>
          <w:p w14:paraId="6A08C3F3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Sous le Blat</w:t>
            </w:r>
          </w:p>
        </w:tc>
        <w:tc>
          <w:tcPr>
            <w:tcW w:w="1476" w:type="dxa"/>
            <w:vAlign w:val="center"/>
          </w:tcPr>
          <w:p w14:paraId="6D522AD9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Parking</w:t>
            </w:r>
          </w:p>
        </w:tc>
      </w:tr>
      <w:tr w:rsidR="00C91FE6" w:rsidRPr="00004282" w14:paraId="0131A3D7" w14:textId="77777777" w:rsidTr="00C91FE6">
        <w:tc>
          <w:tcPr>
            <w:tcW w:w="1767" w:type="dxa"/>
            <w:vMerge/>
            <w:vAlign w:val="center"/>
          </w:tcPr>
          <w:p w14:paraId="1075DA79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7" w:type="dxa"/>
            <w:vAlign w:val="center"/>
          </w:tcPr>
          <w:p w14:paraId="144AFDC5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Principale</w:t>
            </w:r>
          </w:p>
        </w:tc>
        <w:tc>
          <w:tcPr>
            <w:tcW w:w="1768" w:type="dxa"/>
            <w:vMerge/>
            <w:vAlign w:val="center"/>
          </w:tcPr>
          <w:p w14:paraId="1BF62FAE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8" w:type="dxa"/>
            <w:vAlign w:val="center"/>
          </w:tcPr>
          <w:p w14:paraId="4E8FFA21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 2</w:t>
            </w:r>
          </w:p>
        </w:tc>
        <w:tc>
          <w:tcPr>
            <w:tcW w:w="1768" w:type="dxa"/>
            <w:vMerge/>
            <w:vAlign w:val="center"/>
          </w:tcPr>
          <w:p w14:paraId="047BAE9D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476" w:type="dxa"/>
            <w:vAlign w:val="center"/>
          </w:tcPr>
          <w:p w14:paraId="17E682B9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</w:tr>
      <w:tr w:rsidR="00C91FE6" w:rsidRPr="00004282" w14:paraId="75BFE723" w14:textId="77777777" w:rsidTr="00C91FE6">
        <w:tc>
          <w:tcPr>
            <w:tcW w:w="1767" w:type="dxa"/>
            <w:vAlign w:val="center"/>
          </w:tcPr>
          <w:p w14:paraId="68671E29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Tourasse</w:t>
            </w:r>
          </w:p>
        </w:tc>
        <w:tc>
          <w:tcPr>
            <w:tcW w:w="1767" w:type="dxa"/>
            <w:vAlign w:val="center"/>
          </w:tcPr>
          <w:p w14:paraId="56FCE76E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  <w:tc>
          <w:tcPr>
            <w:tcW w:w="1768" w:type="dxa"/>
            <w:vMerge/>
            <w:vAlign w:val="center"/>
          </w:tcPr>
          <w:p w14:paraId="3F4758C7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8" w:type="dxa"/>
            <w:vAlign w:val="center"/>
          </w:tcPr>
          <w:p w14:paraId="2F25A0C3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  <w:tc>
          <w:tcPr>
            <w:tcW w:w="1768" w:type="dxa"/>
            <w:vAlign w:val="center"/>
          </w:tcPr>
          <w:p w14:paraId="519523D8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</w:rPr>
              <w:t xml:space="preserve">Sous le </w:t>
            </w:r>
            <w:proofErr w:type="spellStart"/>
            <w:r w:rsidRPr="00004282">
              <w:rPr>
                <w:rFonts w:cs="Times New Roman"/>
                <w:sz w:val="16"/>
              </w:rPr>
              <w:t>Blat</w:t>
            </w:r>
            <w:proofErr w:type="spellEnd"/>
            <w:r w:rsidRPr="00004282">
              <w:rPr>
                <w:rFonts w:cs="Times New Roman"/>
                <w:sz w:val="16"/>
              </w:rPr>
              <w:t xml:space="preserve"> / </w:t>
            </w:r>
            <w:proofErr w:type="spellStart"/>
            <w:r w:rsidRPr="00004282">
              <w:rPr>
                <w:rFonts w:cs="Times New Roman"/>
                <w:sz w:val="16"/>
              </w:rPr>
              <w:t>Seraillon</w:t>
            </w:r>
            <w:proofErr w:type="spellEnd"/>
          </w:p>
        </w:tc>
        <w:tc>
          <w:tcPr>
            <w:tcW w:w="1476" w:type="dxa"/>
            <w:vAlign w:val="center"/>
          </w:tcPr>
          <w:p w14:paraId="618CE87D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</w:tr>
      <w:tr w:rsidR="00C91FE6" w:rsidRPr="00004282" w14:paraId="5CD5C351" w14:textId="77777777" w:rsidTr="00C91FE6">
        <w:tc>
          <w:tcPr>
            <w:tcW w:w="1767" w:type="dxa"/>
            <w:vMerge w:val="restart"/>
            <w:vAlign w:val="center"/>
          </w:tcPr>
          <w:p w14:paraId="5E1320D9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Pont de l’Ile</w:t>
            </w:r>
          </w:p>
        </w:tc>
        <w:tc>
          <w:tcPr>
            <w:tcW w:w="1767" w:type="dxa"/>
            <w:vAlign w:val="center"/>
          </w:tcPr>
          <w:p w14:paraId="1EE01DD8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Merge/>
            <w:vAlign w:val="center"/>
          </w:tcPr>
          <w:p w14:paraId="16E5A85C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8" w:type="dxa"/>
            <w:vAlign w:val="center"/>
          </w:tcPr>
          <w:p w14:paraId="03789071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</w:rPr>
              <w:t>Stationnement 3</w:t>
            </w:r>
          </w:p>
        </w:tc>
        <w:tc>
          <w:tcPr>
            <w:tcW w:w="1768" w:type="dxa"/>
            <w:vMerge w:val="restart"/>
            <w:vAlign w:val="center"/>
          </w:tcPr>
          <w:p w14:paraId="4349E94F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proofErr w:type="spellStart"/>
            <w:r w:rsidRPr="00004282">
              <w:rPr>
                <w:rFonts w:cs="Times New Roman"/>
                <w:sz w:val="16"/>
              </w:rPr>
              <w:t>Seraillon</w:t>
            </w:r>
            <w:proofErr w:type="spellEnd"/>
          </w:p>
        </w:tc>
        <w:tc>
          <w:tcPr>
            <w:tcW w:w="1476" w:type="dxa"/>
            <w:vAlign w:val="center"/>
          </w:tcPr>
          <w:p w14:paraId="058866A0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</w:tr>
      <w:tr w:rsidR="00C91FE6" w:rsidRPr="00004282" w14:paraId="52AA3C74" w14:textId="77777777" w:rsidTr="00C91FE6">
        <w:tc>
          <w:tcPr>
            <w:tcW w:w="1767" w:type="dxa"/>
            <w:vMerge/>
            <w:vAlign w:val="center"/>
          </w:tcPr>
          <w:p w14:paraId="0FB2E74D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7" w:type="dxa"/>
            <w:vAlign w:val="center"/>
          </w:tcPr>
          <w:p w14:paraId="5D602586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  <w:tc>
          <w:tcPr>
            <w:tcW w:w="1768" w:type="dxa"/>
            <w:vMerge w:val="restart"/>
            <w:vAlign w:val="center"/>
          </w:tcPr>
          <w:p w14:paraId="4C8C7A7E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Pont du Gua</w:t>
            </w:r>
          </w:p>
          <w:p w14:paraId="4444146E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8" w:type="dxa"/>
            <w:vAlign w:val="center"/>
          </w:tcPr>
          <w:p w14:paraId="02D0A5F1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Merge/>
            <w:vAlign w:val="center"/>
          </w:tcPr>
          <w:p w14:paraId="197ACA32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476" w:type="dxa"/>
            <w:vAlign w:val="center"/>
          </w:tcPr>
          <w:p w14:paraId="16ABAA20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</w:tr>
      <w:tr w:rsidR="00C91FE6" w:rsidRPr="00004282" w14:paraId="3532A94F" w14:textId="77777777" w:rsidTr="00C91FE6">
        <w:tc>
          <w:tcPr>
            <w:tcW w:w="1767" w:type="dxa"/>
            <w:vMerge w:val="restart"/>
            <w:vAlign w:val="center"/>
          </w:tcPr>
          <w:p w14:paraId="67DE1C22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Pertou</w:t>
            </w:r>
          </w:p>
        </w:tc>
        <w:tc>
          <w:tcPr>
            <w:tcW w:w="1767" w:type="dxa"/>
            <w:vMerge w:val="restart"/>
            <w:vAlign w:val="center"/>
          </w:tcPr>
          <w:p w14:paraId="4EEA3711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Merge/>
            <w:vAlign w:val="center"/>
          </w:tcPr>
          <w:p w14:paraId="0A4F648A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8" w:type="dxa"/>
            <w:vAlign w:val="center"/>
          </w:tcPr>
          <w:p w14:paraId="22D0C20C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  <w:tc>
          <w:tcPr>
            <w:tcW w:w="1768" w:type="dxa"/>
            <w:vAlign w:val="center"/>
          </w:tcPr>
          <w:p w14:paraId="3DB11DE0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proofErr w:type="spellStart"/>
            <w:r w:rsidRPr="00004282">
              <w:rPr>
                <w:rFonts w:cs="Times New Roman"/>
                <w:sz w:val="16"/>
              </w:rPr>
              <w:t>Seraillon</w:t>
            </w:r>
            <w:proofErr w:type="spellEnd"/>
            <w:r w:rsidRPr="00004282">
              <w:rPr>
                <w:rFonts w:cs="Times New Roman"/>
                <w:sz w:val="16"/>
              </w:rPr>
              <w:t xml:space="preserve"> / la Tranchée</w:t>
            </w:r>
          </w:p>
        </w:tc>
        <w:tc>
          <w:tcPr>
            <w:tcW w:w="1476" w:type="dxa"/>
            <w:vAlign w:val="center"/>
          </w:tcPr>
          <w:p w14:paraId="4ED3FA35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</w:tr>
      <w:tr w:rsidR="00C91FE6" w:rsidRPr="00004282" w14:paraId="048C92D8" w14:textId="77777777" w:rsidTr="00C91FE6">
        <w:tc>
          <w:tcPr>
            <w:tcW w:w="1767" w:type="dxa"/>
            <w:vMerge/>
            <w:vAlign w:val="center"/>
          </w:tcPr>
          <w:p w14:paraId="7395FE4F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7" w:type="dxa"/>
            <w:vMerge/>
            <w:vAlign w:val="center"/>
          </w:tcPr>
          <w:p w14:paraId="5C4A08E5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</w:p>
        </w:tc>
        <w:tc>
          <w:tcPr>
            <w:tcW w:w="1768" w:type="dxa"/>
            <w:vAlign w:val="center"/>
          </w:tcPr>
          <w:p w14:paraId="1F441E1F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 xml:space="preserve">Pont du </w:t>
            </w:r>
            <w:proofErr w:type="spellStart"/>
            <w:r w:rsidRPr="00004282">
              <w:rPr>
                <w:rFonts w:cs="Times New Roman"/>
                <w:sz w:val="16"/>
                <w:lang w:eastAsia="fr-FR"/>
              </w:rPr>
              <w:t>Gua</w:t>
            </w:r>
            <w:proofErr w:type="spellEnd"/>
            <w:r w:rsidRPr="00004282">
              <w:rPr>
                <w:rFonts w:cs="Times New Roman"/>
                <w:sz w:val="16"/>
                <w:lang w:eastAsia="fr-FR"/>
              </w:rPr>
              <w:t xml:space="preserve">/ La </w:t>
            </w:r>
            <w:proofErr w:type="spellStart"/>
            <w:r w:rsidRPr="00004282">
              <w:rPr>
                <w:rFonts w:cs="Times New Roman"/>
                <w:sz w:val="16"/>
                <w:lang w:eastAsia="fr-FR"/>
              </w:rPr>
              <w:t>Loubiere</w:t>
            </w:r>
            <w:proofErr w:type="spellEnd"/>
          </w:p>
        </w:tc>
        <w:tc>
          <w:tcPr>
            <w:tcW w:w="1768" w:type="dxa"/>
            <w:vAlign w:val="center"/>
          </w:tcPr>
          <w:p w14:paraId="13445871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Merge w:val="restart"/>
            <w:vAlign w:val="center"/>
          </w:tcPr>
          <w:p w14:paraId="40019DF9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</w:rPr>
              <w:t>La Tranchée</w:t>
            </w:r>
          </w:p>
        </w:tc>
        <w:tc>
          <w:tcPr>
            <w:tcW w:w="1476" w:type="dxa"/>
            <w:vAlign w:val="center"/>
          </w:tcPr>
          <w:p w14:paraId="191638C5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</w:tr>
      <w:tr w:rsidR="00C91FE6" w:rsidRPr="00004282" w14:paraId="6C32AE89" w14:textId="77777777" w:rsidTr="00C91FE6">
        <w:tc>
          <w:tcPr>
            <w:tcW w:w="1767" w:type="dxa"/>
            <w:vMerge/>
            <w:vAlign w:val="center"/>
          </w:tcPr>
          <w:p w14:paraId="1FEA2191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7" w:type="dxa"/>
            <w:vAlign w:val="center"/>
          </w:tcPr>
          <w:p w14:paraId="74167AE2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  <w:tc>
          <w:tcPr>
            <w:tcW w:w="1768" w:type="dxa"/>
            <w:vMerge w:val="restart"/>
            <w:vAlign w:val="center"/>
          </w:tcPr>
          <w:p w14:paraId="1D752DAF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proofErr w:type="spellStart"/>
            <w:r w:rsidRPr="00004282">
              <w:rPr>
                <w:rFonts w:cs="Times New Roman"/>
                <w:sz w:val="16"/>
                <w:lang w:eastAsia="fr-FR"/>
              </w:rPr>
              <w:t>Loubiere</w:t>
            </w:r>
            <w:proofErr w:type="spellEnd"/>
          </w:p>
        </w:tc>
        <w:tc>
          <w:tcPr>
            <w:tcW w:w="1768" w:type="dxa"/>
            <w:vAlign w:val="center"/>
          </w:tcPr>
          <w:p w14:paraId="33665689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Merge/>
            <w:vAlign w:val="center"/>
          </w:tcPr>
          <w:p w14:paraId="781295F1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476" w:type="dxa"/>
            <w:vAlign w:val="center"/>
          </w:tcPr>
          <w:p w14:paraId="7C0F2606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</w:tr>
      <w:tr w:rsidR="00C91FE6" w:rsidRPr="00004282" w14:paraId="2E1861E0" w14:textId="77777777" w:rsidTr="00C91FE6">
        <w:tc>
          <w:tcPr>
            <w:tcW w:w="1767" w:type="dxa"/>
            <w:vMerge w:val="restart"/>
            <w:vAlign w:val="center"/>
          </w:tcPr>
          <w:p w14:paraId="6F5EAF6F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Acacias</w:t>
            </w:r>
          </w:p>
        </w:tc>
        <w:tc>
          <w:tcPr>
            <w:tcW w:w="1767" w:type="dxa"/>
            <w:vMerge w:val="restart"/>
            <w:vAlign w:val="center"/>
          </w:tcPr>
          <w:p w14:paraId="1E7D244C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Merge/>
            <w:vAlign w:val="center"/>
          </w:tcPr>
          <w:p w14:paraId="41E62B89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8" w:type="dxa"/>
            <w:vAlign w:val="center"/>
          </w:tcPr>
          <w:p w14:paraId="3620FBE4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  <w:tc>
          <w:tcPr>
            <w:tcW w:w="1768" w:type="dxa"/>
            <w:vAlign w:val="center"/>
          </w:tcPr>
          <w:p w14:paraId="2A6C1A7E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</w:rPr>
              <w:t>Tranchée / Pont du Rouge</w:t>
            </w:r>
          </w:p>
        </w:tc>
        <w:tc>
          <w:tcPr>
            <w:tcW w:w="1476" w:type="dxa"/>
            <w:vAlign w:val="center"/>
          </w:tcPr>
          <w:p w14:paraId="10412440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</w:tr>
      <w:tr w:rsidR="00C91FE6" w:rsidRPr="00004282" w14:paraId="28AADF02" w14:textId="77777777" w:rsidTr="00C91FE6">
        <w:tc>
          <w:tcPr>
            <w:tcW w:w="1767" w:type="dxa"/>
            <w:vMerge/>
            <w:vAlign w:val="center"/>
          </w:tcPr>
          <w:p w14:paraId="786F91CF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7" w:type="dxa"/>
            <w:vMerge/>
            <w:vAlign w:val="center"/>
          </w:tcPr>
          <w:p w14:paraId="6B399E52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</w:p>
        </w:tc>
        <w:tc>
          <w:tcPr>
            <w:tcW w:w="1768" w:type="dxa"/>
            <w:vAlign w:val="center"/>
          </w:tcPr>
          <w:p w14:paraId="1C7B8DD4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proofErr w:type="spellStart"/>
            <w:r w:rsidRPr="00004282">
              <w:rPr>
                <w:rFonts w:cs="Times New Roman"/>
                <w:sz w:val="16"/>
                <w:lang w:eastAsia="fr-FR"/>
              </w:rPr>
              <w:t>Loubiere</w:t>
            </w:r>
            <w:proofErr w:type="spellEnd"/>
            <w:r w:rsidRPr="00004282">
              <w:rPr>
                <w:rFonts w:cs="Times New Roman"/>
                <w:sz w:val="16"/>
                <w:lang w:eastAsia="fr-FR"/>
              </w:rPr>
              <w:t>/ Pied de Bœuf</w:t>
            </w:r>
          </w:p>
        </w:tc>
        <w:tc>
          <w:tcPr>
            <w:tcW w:w="1768" w:type="dxa"/>
            <w:vAlign w:val="center"/>
          </w:tcPr>
          <w:p w14:paraId="4AFCAFFE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Merge w:val="restart"/>
            <w:vAlign w:val="center"/>
          </w:tcPr>
          <w:p w14:paraId="5AF88308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</w:rPr>
              <w:t>Pont du Rouge</w:t>
            </w:r>
          </w:p>
        </w:tc>
        <w:tc>
          <w:tcPr>
            <w:tcW w:w="1476" w:type="dxa"/>
            <w:vAlign w:val="center"/>
          </w:tcPr>
          <w:p w14:paraId="0AC7A8FE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</w:tr>
      <w:tr w:rsidR="00C91FE6" w:rsidRPr="00004282" w14:paraId="5F8FBD64" w14:textId="77777777" w:rsidTr="00C91FE6">
        <w:tc>
          <w:tcPr>
            <w:tcW w:w="1767" w:type="dxa"/>
            <w:vMerge/>
            <w:vAlign w:val="center"/>
          </w:tcPr>
          <w:p w14:paraId="3E3A152F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767" w:type="dxa"/>
            <w:vMerge w:val="restart"/>
            <w:vAlign w:val="center"/>
          </w:tcPr>
          <w:p w14:paraId="554B9486" w14:textId="77777777" w:rsidR="00C91FE6" w:rsidRPr="00004282" w:rsidRDefault="00C91FE6" w:rsidP="00193C65">
            <w:pPr>
              <w:rPr>
                <w:rFonts w:cs="Times New Roman"/>
                <w:sz w:val="16"/>
                <w:szCs w:val="16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  <w:tc>
          <w:tcPr>
            <w:tcW w:w="1768" w:type="dxa"/>
            <w:vMerge w:val="restart"/>
            <w:vAlign w:val="center"/>
          </w:tcPr>
          <w:p w14:paraId="4F8DBA76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  <w:r w:rsidRPr="00004282">
              <w:rPr>
                <w:rFonts w:cs="Times New Roman"/>
                <w:sz w:val="16"/>
              </w:rPr>
              <w:t>Salindres</w:t>
            </w:r>
          </w:p>
        </w:tc>
        <w:tc>
          <w:tcPr>
            <w:tcW w:w="1768" w:type="dxa"/>
            <w:vAlign w:val="center"/>
          </w:tcPr>
          <w:p w14:paraId="0B371C49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Stationnement</w:t>
            </w:r>
          </w:p>
        </w:tc>
        <w:tc>
          <w:tcPr>
            <w:tcW w:w="1768" w:type="dxa"/>
            <w:vMerge/>
            <w:vAlign w:val="center"/>
          </w:tcPr>
          <w:p w14:paraId="5C44C0B5" w14:textId="77777777" w:rsidR="00C91FE6" w:rsidRPr="00004282" w:rsidRDefault="00C91FE6" w:rsidP="00193C65">
            <w:pPr>
              <w:rPr>
                <w:rFonts w:cs="Times New Roman"/>
                <w:sz w:val="16"/>
              </w:rPr>
            </w:pPr>
          </w:p>
        </w:tc>
        <w:tc>
          <w:tcPr>
            <w:tcW w:w="1476" w:type="dxa"/>
            <w:vMerge w:val="restart"/>
            <w:vAlign w:val="center"/>
          </w:tcPr>
          <w:p w14:paraId="54A1D5B1" w14:textId="77777777" w:rsidR="00C91FE6" w:rsidRPr="00004282" w:rsidRDefault="00C91FE6" w:rsidP="00193C65">
            <w:pPr>
              <w:rPr>
                <w:rFonts w:cs="Times New Roman"/>
                <w:sz w:val="16"/>
                <w:lang w:eastAsia="fr-FR"/>
              </w:rPr>
            </w:pPr>
            <w:r w:rsidRPr="00004282">
              <w:rPr>
                <w:rFonts w:cs="Times New Roman"/>
                <w:sz w:val="16"/>
                <w:lang w:eastAsia="fr-FR"/>
              </w:rPr>
              <w:t>Plage</w:t>
            </w:r>
          </w:p>
        </w:tc>
      </w:tr>
      <w:tr w:rsidR="00C91FE6" w:rsidRPr="00004282" w14:paraId="3A455B34" w14:textId="77777777" w:rsidTr="00C91FE6">
        <w:tc>
          <w:tcPr>
            <w:tcW w:w="1767" w:type="dxa"/>
            <w:vMerge/>
          </w:tcPr>
          <w:p w14:paraId="28619A38" w14:textId="77777777" w:rsidR="00C91FE6" w:rsidRPr="00004282" w:rsidRDefault="00C91FE6" w:rsidP="00193C65">
            <w:pPr>
              <w:rPr>
                <w:rFonts w:cs="Times New Roman"/>
                <w:sz w:val="14"/>
              </w:rPr>
            </w:pPr>
          </w:p>
        </w:tc>
        <w:tc>
          <w:tcPr>
            <w:tcW w:w="1767" w:type="dxa"/>
            <w:vMerge/>
          </w:tcPr>
          <w:p w14:paraId="4366179B" w14:textId="77777777" w:rsidR="00C91FE6" w:rsidRPr="00004282" w:rsidRDefault="00C91FE6" w:rsidP="00193C65">
            <w:pPr>
              <w:rPr>
                <w:rFonts w:cs="Times New Roman"/>
                <w:sz w:val="14"/>
              </w:rPr>
            </w:pPr>
          </w:p>
        </w:tc>
        <w:tc>
          <w:tcPr>
            <w:tcW w:w="1768" w:type="dxa"/>
            <w:vMerge/>
          </w:tcPr>
          <w:p w14:paraId="3EA4772A" w14:textId="77777777" w:rsidR="00C91FE6" w:rsidRPr="00004282" w:rsidRDefault="00C91FE6" w:rsidP="00193C65">
            <w:pPr>
              <w:rPr>
                <w:rFonts w:cs="Times New Roman"/>
                <w:sz w:val="14"/>
              </w:rPr>
            </w:pPr>
          </w:p>
        </w:tc>
        <w:tc>
          <w:tcPr>
            <w:tcW w:w="1768" w:type="dxa"/>
            <w:vAlign w:val="center"/>
          </w:tcPr>
          <w:p w14:paraId="467C68A3" w14:textId="77777777" w:rsidR="00C91FE6" w:rsidRPr="00004282" w:rsidRDefault="00C91FE6" w:rsidP="00193C65">
            <w:pPr>
              <w:rPr>
                <w:rFonts w:cs="Times New Roman"/>
                <w:sz w:val="14"/>
                <w:lang w:eastAsia="fr-FR"/>
              </w:rPr>
            </w:pPr>
            <w:r w:rsidRPr="00004282">
              <w:rPr>
                <w:rFonts w:cs="Times New Roman"/>
                <w:sz w:val="14"/>
                <w:lang w:eastAsia="fr-FR"/>
              </w:rPr>
              <w:t>Plage</w:t>
            </w:r>
          </w:p>
        </w:tc>
        <w:tc>
          <w:tcPr>
            <w:tcW w:w="1768" w:type="dxa"/>
            <w:vMerge/>
            <w:vAlign w:val="center"/>
          </w:tcPr>
          <w:p w14:paraId="2DC72203" w14:textId="77777777" w:rsidR="00C91FE6" w:rsidRPr="00004282" w:rsidRDefault="00C91FE6" w:rsidP="00193C65">
            <w:pPr>
              <w:rPr>
                <w:rFonts w:cs="Times New Roman"/>
                <w:sz w:val="14"/>
              </w:rPr>
            </w:pPr>
          </w:p>
        </w:tc>
        <w:tc>
          <w:tcPr>
            <w:tcW w:w="1476" w:type="dxa"/>
            <w:vMerge/>
            <w:vAlign w:val="center"/>
          </w:tcPr>
          <w:p w14:paraId="4B709D0A" w14:textId="77777777" w:rsidR="00C91FE6" w:rsidRPr="00004282" w:rsidRDefault="00C91FE6" w:rsidP="00193C65">
            <w:pPr>
              <w:rPr>
                <w:rFonts w:cs="Times New Roman"/>
                <w:sz w:val="14"/>
                <w:lang w:eastAsia="fr-FR"/>
              </w:rPr>
            </w:pPr>
          </w:p>
        </w:tc>
      </w:tr>
    </w:tbl>
    <w:p w14:paraId="11C8BA2D" w14:textId="77777777" w:rsidR="005733DF" w:rsidRPr="006360B8" w:rsidRDefault="005733DF" w:rsidP="00193C65">
      <w:pPr>
        <w:pStyle w:val="Titre2"/>
      </w:pPr>
      <w:bookmarkStart w:id="5" w:name="_Toc112751247"/>
      <w:r w:rsidRPr="006360B8">
        <w:lastRenderedPageBreak/>
        <w:t>L’équipe</w:t>
      </w:r>
      <w:bookmarkEnd w:id="5"/>
    </w:p>
    <w:p w14:paraId="5C9B137B" w14:textId="77777777" w:rsidR="0027567C" w:rsidRDefault="0027567C" w:rsidP="0004534F">
      <w:pPr>
        <w:ind w:firstLine="576"/>
      </w:pPr>
      <w:r>
        <w:t>L’année 2021</w:t>
      </w:r>
      <w:r w:rsidR="005733DF" w:rsidRPr="006360B8">
        <w:t xml:space="preserve"> a vu la naissance d’un partenariat entre la </w:t>
      </w:r>
      <w:r w:rsidR="005733DF" w:rsidRPr="006360B8">
        <w:rPr>
          <w:b/>
        </w:rPr>
        <w:t>Communauté de Communes Beaume-Drobie</w:t>
      </w:r>
      <w:r w:rsidR="005733DF" w:rsidRPr="006360B8">
        <w:t xml:space="preserve"> et l’</w:t>
      </w:r>
      <w:r w:rsidR="005733DF" w:rsidRPr="006360B8">
        <w:rPr>
          <w:b/>
        </w:rPr>
        <w:t>AAPPMA</w:t>
      </w:r>
      <w:r w:rsidR="005733DF" w:rsidRPr="006360B8">
        <w:t xml:space="preserve"> (Association Agréée pour la Pêche et la Protection</w:t>
      </w:r>
      <w:r>
        <w:t xml:space="preserve"> du Milieu Aquatique) Beaume-Drobie</w:t>
      </w:r>
      <w:r w:rsidR="005733DF" w:rsidRPr="006360B8">
        <w:t xml:space="preserve">. </w:t>
      </w:r>
      <w:r>
        <w:t>En 2022</w:t>
      </w:r>
      <w:r w:rsidR="00BF2A58">
        <w:t>,</w:t>
      </w:r>
      <w:r>
        <w:t xml:space="preserve"> ce partenariat a été renouvelé.</w:t>
      </w:r>
    </w:p>
    <w:p w14:paraId="44474C4C" w14:textId="77777777" w:rsidR="005733DF" w:rsidRPr="006360B8" w:rsidRDefault="0027567C" w:rsidP="00193C65">
      <w:r>
        <w:t xml:space="preserve"> </w:t>
      </w:r>
      <w:r w:rsidR="005733DF" w:rsidRPr="006360B8">
        <w:t>L’</w:t>
      </w:r>
      <w:r w:rsidR="00EC39D4">
        <w:t>équipe a ainsi été compos</w:t>
      </w:r>
      <w:r w:rsidR="00BF2A58">
        <w:t>ée de cinq personnes en Juillet</w:t>
      </w:r>
      <w:r w:rsidR="00EC39D4">
        <w:t xml:space="preserve"> et </w:t>
      </w:r>
      <w:r w:rsidR="00BF2A58">
        <w:t xml:space="preserve">de </w:t>
      </w:r>
      <w:r w:rsidR="00EC39D4">
        <w:t>six</w:t>
      </w:r>
      <w:r w:rsidR="00F812F2" w:rsidRPr="006360B8">
        <w:t xml:space="preserve"> </w:t>
      </w:r>
      <w:r w:rsidR="00BF2A58">
        <w:t xml:space="preserve">personnes </w:t>
      </w:r>
      <w:r w:rsidR="00F812F2" w:rsidRPr="006360B8">
        <w:t>en Août avec :</w:t>
      </w:r>
    </w:p>
    <w:p w14:paraId="7E46C7B0" w14:textId="77777777" w:rsidR="005733DF" w:rsidRPr="006360B8" w:rsidRDefault="00F812F2" w:rsidP="00193C65">
      <w:r w:rsidRPr="006360B8">
        <w:t>-Marius</w:t>
      </w:r>
      <w:r w:rsidR="00BF2A58">
        <w:t>, salarié</w:t>
      </w:r>
      <w:r w:rsidR="005733DF" w:rsidRPr="006360B8">
        <w:t xml:space="preserve"> à temps plein de la CdC pour </w:t>
      </w:r>
      <w:r w:rsidR="00BF2A58">
        <w:t xml:space="preserve">une durée de </w:t>
      </w:r>
      <w:r w:rsidR="005733DF" w:rsidRPr="006360B8">
        <w:t>deux mois</w:t>
      </w:r>
    </w:p>
    <w:p w14:paraId="7C67A119" w14:textId="77777777" w:rsidR="005733DF" w:rsidRPr="006360B8" w:rsidRDefault="00F812F2" w:rsidP="00193C65">
      <w:r w:rsidRPr="006360B8">
        <w:t>-Achille, Lola, Louis et Jonas</w:t>
      </w:r>
      <w:r w:rsidR="005733DF" w:rsidRPr="006360B8">
        <w:t>, stagiaires de l’AAPPMA, respectivement en BPJEPS Guide de Pêche et BTS GPN (Gestion et Protection de la Nature)</w:t>
      </w:r>
    </w:p>
    <w:p w14:paraId="2E9C2728" w14:textId="77777777" w:rsidR="005733DF" w:rsidRPr="006360B8" w:rsidRDefault="00F812F2" w:rsidP="00193C65">
      <w:r w:rsidRPr="006360B8">
        <w:t>-Matéo et Lenny</w:t>
      </w:r>
      <w:r w:rsidR="005733DF" w:rsidRPr="006360B8">
        <w:t xml:space="preserve">, en service civique à l’AAPPMA pour une durée de </w:t>
      </w:r>
      <w:r w:rsidR="00EC39D4">
        <w:t>six</w:t>
      </w:r>
      <w:r w:rsidR="005733DF" w:rsidRPr="006360B8">
        <w:t xml:space="preserve"> mois</w:t>
      </w:r>
      <w:r w:rsidR="006D3424">
        <w:t>.</w:t>
      </w:r>
    </w:p>
    <w:p w14:paraId="3796F2BD" w14:textId="77777777" w:rsidR="00F812F2" w:rsidRPr="006360B8" w:rsidRDefault="00F812F2" w:rsidP="00193C65">
      <w:r w:rsidRPr="006360B8">
        <w:t>Tout au long de la saison</w:t>
      </w:r>
      <w:r w:rsidR="00BF2A58">
        <w:t>,</w:t>
      </w:r>
      <w:r w:rsidRPr="006360B8">
        <w:t xml:space="preserve"> ce sont deux binômes qui ont maraudé sur les bords de la Beaume et de la Drobie.</w:t>
      </w:r>
    </w:p>
    <w:p w14:paraId="34EB01E5" w14:textId="77777777" w:rsidR="00315F31" w:rsidRPr="006360B8" w:rsidRDefault="00315F31" w:rsidP="00193C65">
      <w:pPr>
        <w:pStyle w:val="Titre2"/>
      </w:pPr>
      <w:bookmarkStart w:id="6" w:name="_Toc112751248"/>
      <w:r w:rsidRPr="006360B8">
        <w:t>Mise à disposition du matériel</w:t>
      </w:r>
      <w:bookmarkEnd w:id="6"/>
      <w:r w:rsidR="00136EA3" w:rsidRPr="006360B8">
        <w:tab/>
      </w:r>
    </w:p>
    <w:p w14:paraId="36B481BD" w14:textId="77777777" w:rsidR="005733DF" w:rsidRPr="006360B8" w:rsidRDefault="00AD2B99" w:rsidP="00193C65">
      <w:r>
        <w:rPr>
          <w:noProof/>
        </w:rPr>
        <w:pict w14:anchorId="2BB793EB">
          <v:shape id="_x0000_s1130" type="#_x0000_t202" style="position:absolute;left:0;text-align:left;margin-left:325.5pt;margin-top:174.25pt;width:205.7pt;height:.05pt;z-index:251760640" stroked="f">
            <v:textbox style="mso-fit-shape-to-text:t" inset="0,0,0,0">
              <w:txbxContent>
                <w:p w14:paraId="799C5B1C" w14:textId="23BF2E6B" w:rsidR="004064FE" w:rsidRPr="00880FE5" w:rsidRDefault="004064FE" w:rsidP="000B2B98">
                  <w:pPr>
                    <w:pStyle w:val="Lgende"/>
                    <w:rPr>
                      <w:noProof/>
                      <w:sz w:val="24"/>
                    </w:rPr>
                  </w:pPr>
                  <w:bookmarkStart w:id="7" w:name="_Toc112743644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2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Voiture à disposition</w:t>
                  </w:r>
                  <w:bookmarkEnd w:id="7"/>
                </w:p>
              </w:txbxContent>
            </v:textbox>
            <w10:wrap type="square"/>
          </v:shape>
        </w:pict>
      </w:r>
      <w:r w:rsidR="009D05F1">
        <w:rPr>
          <w:noProof/>
          <w:lang w:eastAsia="fr-FR"/>
        </w:rPr>
        <w:drawing>
          <wp:anchor distT="0" distB="0" distL="114300" distR="114300" simplePos="0" relativeHeight="251640320" behindDoc="0" locked="0" layoutInCell="1" allowOverlap="1" wp14:anchorId="3CB25957" wp14:editId="211A3693">
            <wp:simplePos x="0" y="0"/>
            <wp:positionH relativeFrom="column">
              <wp:posOffset>4133850</wp:posOffset>
            </wp:positionH>
            <wp:positionV relativeFrom="paragraph">
              <wp:posOffset>192405</wp:posOffset>
            </wp:positionV>
            <wp:extent cx="2612390" cy="1963420"/>
            <wp:effectExtent l="19050" t="0" r="0" b="0"/>
            <wp:wrapSquare wrapText="bothSides"/>
            <wp:docPr id="559" name="Image 558" descr="IMG_20210831_09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31_09590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3DF" w:rsidRPr="006360B8">
        <w:t>Pour le bon déroulement de nos activités, nous avons disposé :</w:t>
      </w:r>
    </w:p>
    <w:p w14:paraId="45E1F771" w14:textId="77777777" w:rsidR="005733DF" w:rsidRPr="006360B8" w:rsidRDefault="005733DF" w:rsidP="00193C65">
      <w:r w:rsidRPr="006360B8">
        <w:t>-</w:t>
      </w:r>
      <w:r w:rsidR="00C27BBA" w:rsidRPr="006360B8">
        <w:t xml:space="preserve"> </w:t>
      </w:r>
      <w:r w:rsidRPr="006360B8">
        <w:t>d’un véhicule de la Communauté de Communes</w:t>
      </w:r>
      <w:r w:rsidR="007E0562" w:rsidRPr="006360B8">
        <w:t xml:space="preserve"> </w:t>
      </w:r>
      <w:r w:rsidR="00BF2A58">
        <w:t>pour tous nos déplacements, l</w:t>
      </w:r>
      <w:r w:rsidR="00EC39D4">
        <w:t>e deuxième</w:t>
      </w:r>
      <w:r w:rsidR="00BF2A58">
        <w:t xml:space="preserve"> binôme faisan</w:t>
      </w:r>
      <w:r w:rsidR="007E0562" w:rsidRPr="006360B8">
        <w:t>t usage de son véhicule personnel avec des in</w:t>
      </w:r>
      <w:r w:rsidR="00EC39D4">
        <w:t>demnités de frais kilométriques,</w:t>
      </w:r>
    </w:p>
    <w:p w14:paraId="08DE8458" w14:textId="77777777" w:rsidR="005733DF" w:rsidRPr="006360B8" w:rsidRDefault="005733DF" w:rsidP="00193C65">
      <w:r w:rsidRPr="006360B8">
        <w:t>-</w:t>
      </w:r>
      <w:r w:rsidR="00C27BBA" w:rsidRPr="006360B8">
        <w:t xml:space="preserve"> </w:t>
      </w:r>
      <w:r w:rsidRPr="006360B8">
        <w:t>de tee-shirts et casquettes pour être facilement identifiables du public</w:t>
      </w:r>
      <w:r w:rsidR="00EC39D4">
        <w:t>,</w:t>
      </w:r>
    </w:p>
    <w:p w14:paraId="5B87D2B9" w14:textId="77777777" w:rsidR="00BF2A58" w:rsidRDefault="007E0562" w:rsidP="00193C65">
      <w:r w:rsidRPr="006360B8">
        <w:t>-</w:t>
      </w:r>
      <w:r w:rsidR="00C27BBA" w:rsidRPr="006360B8">
        <w:t xml:space="preserve"> </w:t>
      </w:r>
      <w:r w:rsidRPr="006360B8">
        <w:t>des infrastructures conjointes de la Communauté de Communes et de l’AAPPMA pour l’impression des supports pédagogiques et la mise à disposition de matériel (compt</w:t>
      </w:r>
      <w:r w:rsidR="00BF2A58">
        <w:t>eurs, matériel animation pêche, etc.</w:t>
      </w:r>
      <w:r w:rsidRPr="006360B8">
        <w:t>)</w:t>
      </w:r>
      <w:r w:rsidR="00EC39D4">
        <w:t>,</w:t>
      </w:r>
    </w:p>
    <w:p w14:paraId="04ABEA3D" w14:textId="77777777" w:rsidR="00C04AEB" w:rsidRPr="006360B8" w:rsidRDefault="00840D74" w:rsidP="00193C65">
      <w:r w:rsidRPr="006360B8">
        <w:t>-</w:t>
      </w:r>
      <w:r w:rsidR="00DA403D" w:rsidRPr="006360B8">
        <w:t xml:space="preserve"> </w:t>
      </w:r>
      <w:r w:rsidRPr="006360B8">
        <w:t>de sacs poubelles et gants pour le nettoyage</w:t>
      </w:r>
      <w:r w:rsidR="00EC39D4">
        <w:t>.</w:t>
      </w:r>
    </w:p>
    <w:p w14:paraId="5245D045" w14:textId="77777777" w:rsidR="00840D74" w:rsidRDefault="00840D74" w:rsidP="00193C65">
      <w:pPr>
        <w:pStyle w:val="Titre2"/>
      </w:pPr>
      <w:r w:rsidRPr="006360B8">
        <w:t xml:space="preserve"> </w:t>
      </w:r>
      <w:bookmarkStart w:id="8" w:name="_Toc112751249"/>
      <w:r w:rsidRPr="006360B8">
        <w:t>Nettoyage des sites</w:t>
      </w:r>
      <w:bookmarkEnd w:id="8"/>
    </w:p>
    <w:p w14:paraId="5B53C40D" w14:textId="77777777" w:rsidR="00C04443" w:rsidRPr="00C04443" w:rsidRDefault="00C04443" w:rsidP="00193C65"/>
    <w:p w14:paraId="37951086" w14:textId="77777777" w:rsidR="00512F41" w:rsidRDefault="007B63D3" w:rsidP="006D3424">
      <w:pPr>
        <w:ind w:firstLine="576"/>
      </w:pPr>
      <w:r>
        <w:rPr>
          <w:noProof/>
          <w:lang w:eastAsia="fr-FR"/>
        </w:rPr>
        <w:drawing>
          <wp:anchor distT="0" distB="0" distL="114300" distR="114300" simplePos="0" relativeHeight="251674112" behindDoc="0" locked="0" layoutInCell="1" allowOverlap="1" wp14:anchorId="05AC6253" wp14:editId="4144B11E">
            <wp:simplePos x="0" y="0"/>
            <wp:positionH relativeFrom="column">
              <wp:posOffset>2376170</wp:posOffset>
            </wp:positionH>
            <wp:positionV relativeFrom="paragraph">
              <wp:posOffset>1035050</wp:posOffset>
            </wp:positionV>
            <wp:extent cx="1753870" cy="2345055"/>
            <wp:effectExtent l="19050" t="0" r="0" b="0"/>
            <wp:wrapTopAndBottom/>
            <wp:docPr id="60" name="Image 59" descr="dbe0a0fa-b753-489f-95ad-24913e589f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be0a0fa-b753-489f-95ad-24913e589f6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87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2B99">
        <w:rPr>
          <w:noProof/>
        </w:rPr>
        <w:pict w14:anchorId="034B90C3">
          <v:shape id="_x0000_s1131" type="#_x0000_t202" style="position:absolute;left:0;text-align:left;margin-left:187.35pt;margin-top:268.6pt;width:138.1pt;height:12pt;z-index:251762688;mso-position-horizontal-relative:text;mso-position-vertical-relative:text" stroked="f">
            <v:textbox inset="0,0,0,0">
              <w:txbxContent>
                <w:p w14:paraId="4DA79266" w14:textId="39653827" w:rsidR="004064FE" w:rsidRPr="007E57BE" w:rsidRDefault="004064FE" w:rsidP="000B2B98">
                  <w:pPr>
                    <w:pStyle w:val="Lgende"/>
                    <w:rPr>
                      <w:noProof/>
                      <w:sz w:val="24"/>
                    </w:rPr>
                  </w:pPr>
                  <w:bookmarkStart w:id="9" w:name="_Toc112743645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3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Ramassage d'un déchet</w:t>
                  </w:r>
                  <w:bookmarkEnd w:id="9"/>
                </w:p>
              </w:txbxContent>
            </v:textbox>
            <w10:wrap type="topAndBottom"/>
          </v:shape>
        </w:pict>
      </w:r>
      <w:r w:rsidR="00840D74" w:rsidRPr="006360B8">
        <w:t xml:space="preserve">Les matinées étaient généralement consacrées au nettoyage des sites. </w:t>
      </w:r>
      <w:r w:rsidR="00EC39D4" w:rsidRPr="006360B8">
        <w:t>Parmi</w:t>
      </w:r>
      <w:r w:rsidR="00512F41" w:rsidRPr="006360B8">
        <w:t xml:space="preserve"> les déchets les plus fréquemment rencontrés, on retrouv</w:t>
      </w:r>
      <w:r w:rsidR="009D05F1">
        <w:t xml:space="preserve">e notamment des </w:t>
      </w:r>
      <w:r w:rsidR="001F6FA7">
        <w:t>emballages</w:t>
      </w:r>
      <w:r w:rsidR="009D05F1">
        <w:t xml:space="preserve"> de produit alimentaire (jambon…), des canettes de bière en verre et en aluminium, des couches ou encor</w:t>
      </w:r>
      <w:r w:rsidR="00BF2A58">
        <w:t>e</w:t>
      </w:r>
      <w:r w:rsidR="009D05F1">
        <w:t xml:space="preserve"> des mégot</w:t>
      </w:r>
      <w:r w:rsidR="001F6FA7">
        <w:t>s</w:t>
      </w:r>
      <w:r w:rsidR="00D606F0">
        <w:t>. Ces derniers se retrouvent</w:t>
      </w:r>
      <w:r w:rsidR="009D05F1">
        <w:t xml:space="preserve"> principalement sur la plage de </w:t>
      </w:r>
      <w:r w:rsidR="0004534F">
        <w:t>« </w:t>
      </w:r>
      <w:r w:rsidR="009D05F1">
        <w:t>Pertou</w:t>
      </w:r>
      <w:r w:rsidR="0004534F">
        <w:t> »</w:t>
      </w:r>
      <w:r w:rsidR="00BF2A58">
        <w:t xml:space="preserve"> ; en effet, </w:t>
      </w:r>
      <w:r w:rsidR="009D05F1">
        <w:t>ce sont des dizaines de mégots qui ont été ramassé</w:t>
      </w:r>
      <w:r w:rsidR="00BF2A58">
        <w:t>s quasiment</w:t>
      </w:r>
      <w:r w:rsidR="009D05F1">
        <w:t xml:space="preserve"> </w:t>
      </w:r>
      <w:r w:rsidR="00D606F0">
        <w:t>à</w:t>
      </w:r>
      <w:r w:rsidR="009D05F1">
        <w:t xml:space="preserve"> chaque nettoyage. </w:t>
      </w:r>
    </w:p>
    <w:p w14:paraId="6CA7AA6F" w14:textId="77777777" w:rsidR="00097CF6" w:rsidRPr="006360B8" w:rsidRDefault="00097CF6" w:rsidP="00193C65"/>
    <w:p w14:paraId="774268A5" w14:textId="77777777" w:rsidR="00F83188" w:rsidRPr="006360B8" w:rsidRDefault="009D05F1" w:rsidP="0004534F">
      <w:pPr>
        <w:ind w:firstLine="567"/>
      </w:pPr>
      <w:r>
        <w:t>Plusieurs fois au cours de la saison</w:t>
      </w:r>
      <w:r w:rsidR="00BF2A58">
        <w:t>, nous avons eu</w:t>
      </w:r>
      <w:r>
        <w:t xml:space="preserve"> la demande d’</w:t>
      </w:r>
      <w:r w:rsidR="004128A0" w:rsidRPr="006360B8">
        <w:t>usagers</w:t>
      </w:r>
      <w:r>
        <w:t xml:space="preserve"> quant </w:t>
      </w:r>
      <w:r w:rsidR="00D606F0">
        <w:t>à</w:t>
      </w:r>
      <w:r>
        <w:t xml:space="preserve"> l’installation de poubelle</w:t>
      </w:r>
      <w:r w:rsidR="006D3424">
        <w:t>s</w:t>
      </w:r>
      <w:r>
        <w:t xml:space="preserve"> sur le</w:t>
      </w:r>
      <w:r w:rsidR="00D606F0">
        <w:t>s</w:t>
      </w:r>
      <w:r>
        <w:t xml:space="preserve"> site</w:t>
      </w:r>
      <w:r w:rsidR="00BF2A58">
        <w:t>s de baignade</w:t>
      </w:r>
      <w:r w:rsidR="004128A0" w:rsidRPr="006360B8">
        <w:t>, notammen</w:t>
      </w:r>
      <w:r>
        <w:t>t</w:t>
      </w:r>
      <w:r w:rsidR="004128A0" w:rsidRPr="006360B8">
        <w:t xml:space="preserve"> </w:t>
      </w:r>
      <w:r w:rsidR="006D3424">
        <w:t>à « Pertou » et</w:t>
      </w:r>
      <w:r>
        <w:t xml:space="preserve"> au</w:t>
      </w:r>
      <w:r w:rsidR="004128A0" w:rsidRPr="006360B8">
        <w:t xml:space="preserve"> </w:t>
      </w:r>
      <w:r w:rsidR="006D3424">
        <w:t>« </w:t>
      </w:r>
      <w:r w:rsidR="004128A0" w:rsidRPr="006360B8">
        <w:t>Pont de l’Ile</w:t>
      </w:r>
      <w:r w:rsidR="006D3424">
        <w:t> »</w:t>
      </w:r>
      <w:r>
        <w:t xml:space="preserve">. </w:t>
      </w:r>
      <w:r w:rsidR="00BF2A58">
        <w:t>Toutefois, f</w:t>
      </w:r>
      <w:r w:rsidR="004128A0" w:rsidRPr="006360B8">
        <w:t xml:space="preserve">orce est de </w:t>
      </w:r>
      <w:r w:rsidR="001F6FA7">
        <w:t>constater</w:t>
      </w:r>
      <w:r w:rsidR="004128A0" w:rsidRPr="006360B8">
        <w:t xml:space="preserve"> que la propreté d’un lieu </w:t>
      </w:r>
      <w:r w:rsidR="0082386F" w:rsidRPr="006360B8">
        <w:t xml:space="preserve">ne résulte pas </w:t>
      </w:r>
      <w:r w:rsidR="00BF2A58">
        <w:t xml:space="preserve">seulement </w:t>
      </w:r>
      <w:r w:rsidR="0082386F" w:rsidRPr="006360B8">
        <w:t>de</w:t>
      </w:r>
      <w:r>
        <w:t xml:space="preserve"> la présence de container. En effet</w:t>
      </w:r>
      <w:r w:rsidR="0004534F">
        <w:t>,</w:t>
      </w:r>
      <w:r w:rsidR="001E0FA0" w:rsidRPr="006360B8">
        <w:t xml:space="preserve"> </w:t>
      </w:r>
      <w:r w:rsidR="004128A0" w:rsidRPr="006360B8">
        <w:t xml:space="preserve">les </w:t>
      </w:r>
      <w:r w:rsidR="00F83188" w:rsidRPr="006360B8">
        <w:t xml:space="preserve">sites de </w:t>
      </w:r>
      <w:r w:rsidR="0004534F">
        <w:t>« </w:t>
      </w:r>
      <w:r w:rsidR="00F83188" w:rsidRPr="006360B8">
        <w:t xml:space="preserve">la </w:t>
      </w:r>
      <w:r w:rsidR="001F6FA7">
        <w:t>Tourrasse</w:t>
      </w:r>
      <w:r w:rsidR="0004534F">
        <w:t> »</w:t>
      </w:r>
      <w:r w:rsidR="001F6FA7">
        <w:t xml:space="preserve"> et du </w:t>
      </w:r>
      <w:r w:rsidR="0004534F">
        <w:t>« </w:t>
      </w:r>
      <w:r w:rsidR="001F6FA7">
        <w:t>Petit Rocher</w:t>
      </w:r>
      <w:r w:rsidR="0004534F">
        <w:t> »</w:t>
      </w:r>
      <w:r w:rsidR="00F83188" w:rsidRPr="006360B8">
        <w:t xml:space="preserve"> </w:t>
      </w:r>
      <w:r w:rsidR="001F6FA7">
        <w:t>sont des lieux bénéficiant de containers et, malgré cela</w:t>
      </w:r>
      <w:r w:rsidR="0004534F">
        <w:t>,</w:t>
      </w:r>
      <w:r w:rsidR="001F6FA7">
        <w:t xml:space="preserve"> de nombreux déchets ont été ramassés</w:t>
      </w:r>
      <w:r w:rsidR="006D3424">
        <w:t xml:space="preserve"> tout au long de la saison</w:t>
      </w:r>
      <w:r w:rsidR="001F6FA7">
        <w:t>.</w:t>
      </w:r>
    </w:p>
    <w:p w14:paraId="49B579C0" w14:textId="77777777" w:rsidR="00346711" w:rsidRPr="006360B8" w:rsidRDefault="00BF2A58" w:rsidP="0004534F">
      <w:pPr>
        <w:ind w:firstLine="567"/>
      </w:pPr>
      <w:r>
        <w:t xml:space="preserve">Même si </w:t>
      </w:r>
      <w:r w:rsidR="008E07AA">
        <w:t>une grande quantité</w:t>
      </w:r>
      <w:r>
        <w:t xml:space="preserve"> de déchets a été trouvée</w:t>
      </w:r>
      <w:r w:rsidR="001F6FA7">
        <w:t xml:space="preserve">, nous avons constaté que de nombreuses personnes </w:t>
      </w:r>
      <w:r w:rsidR="00D606F0">
        <w:t>participaient</w:t>
      </w:r>
      <w:r w:rsidR="001F6FA7">
        <w:t xml:space="preserve"> </w:t>
      </w:r>
      <w:r w:rsidR="00D606F0">
        <w:t>à</w:t>
      </w:r>
      <w:r w:rsidR="001F6FA7">
        <w:t xml:space="preserve"> </w:t>
      </w:r>
      <w:r w:rsidR="00D606F0">
        <w:t>leur niveau</w:t>
      </w:r>
      <w:r w:rsidR="001F6FA7">
        <w:t xml:space="preserve"> au ne</w:t>
      </w:r>
      <w:r w:rsidR="0004534F">
        <w:t>ttoyage du site en ramassant des</w:t>
      </w:r>
      <w:r w:rsidR="001F6FA7">
        <w:t xml:space="preserve"> déchets</w:t>
      </w:r>
      <w:r w:rsidR="0004534F">
        <w:t xml:space="preserve"> divers</w:t>
      </w:r>
      <w:r w:rsidR="00346711" w:rsidRPr="006360B8">
        <w:t>.</w:t>
      </w:r>
    </w:p>
    <w:p w14:paraId="520CA5AC" w14:textId="77777777" w:rsidR="0027567C" w:rsidRDefault="00C02220" w:rsidP="0004534F">
      <w:pPr>
        <w:ind w:firstLine="567"/>
      </w:pPr>
      <w:r w:rsidRPr="006360B8">
        <w:t xml:space="preserve">Nous </w:t>
      </w:r>
      <w:r w:rsidR="00BF2A58">
        <w:t>avons constaté qu’il existe</w:t>
      </w:r>
      <w:r w:rsidR="00D606F0">
        <w:t xml:space="preserve"> un fort contraste entre l’amont et l’aval.</w:t>
      </w:r>
      <w:r w:rsidRPr="006360B8">
        <w:t xml:space="preserve"> </w:t>
      </w:r>
      <w:r w:rsidR="00D606F0" w:rsidRPr="006360B8">
        <w:t>Plus</w:t>
      </w:r>
      <w:r w:rsidRPr="006360B8">
        <w:t xml:space="preserve"> nous remontons les rivières, </w:t>
      </w:r>
      <w:r w:rsidR="00D606F0">
        <w:t>moins nous trouvons de déchets.</w:t>
      </w:r>
      <w:r w:rsidRPr="006360B8">
        <w:t xml:space="preserve"> </w:t>
      </w:r>
      <w:r w:rsidR="00D606F0">
        <w:t>On peut alors émettre deux hypothè</w:t>
      </w:r>
      <w:r w:rsidR="0004534F">
        <w:t>ses afin d’expliquer ce constat</w:t>
      </w:r>
      <w:r w:rsidR="00BF2A58">
        <w:t xml:space="preserve"> </w:t>
      </w:r>
      <w:r w:rsidRPr="006360B8">
        <w:t>:</w:t>
      </w:r>
      <w:r w:rsidR="0004534F">
        <w:t xml:space="preserve"> </w:t>
      </w:r>
      <w:r w:rsidR="0041589F">
        <w:t xml:space="preserve">nous relevons une fréquentation un peu </w:t>
      </w:r>
      <w:r w:rsidR="0028361E">
        <w:t>plus faible sur les sites amont induisant peu de déchets</w:t>
      </w:r>
      <w:r w:rsidR="0004534F">
        <w:t xml:space="preserve"> et, </w:t>
      </w:r>
      <w:r w:rsidRPr="006360B8">
        <w:t>le</w:t>
      </w:r>
      <w:r w:rsidR="0028361E">
        <w:t>s personnes qui font la démarche de faire de la route pour trouver des z</w:t>
      </w:r>
      <w:r w:rsidR="00BF2A58">
        <w:t>ones de baignade</w:t>
      </w:r>
      <w:r w:rsidR="0028361E">
        <w:t xml:space="preserve"> moins accessibles</w:t>
      </w:r>
      <w:r w:rsidR="006D3424">
        <w:t xml:space="preserve"> ont plus conscience de leur environnement</w:t>
      </w:r>
      <w:r w:rsidR="00D606F0">
        <w:t>.</w:t>
      </w:r>
    </w:p>
    <w:p w14:paraId="4A3C990A" w14:textId="77777777" w:rsidR="00D606F0" w:rsidRDefault="00D606F0" w:rsidP="00193C65"/>
    <w:p w14:paraId="11C80182" w14:textId="77777777" w:rsidR="00840D74" w:rsidRPr="006360B8" w:rsidRDefault="00840D74" w:rsidP="00193C65">
      <w:pPr>
        <w:pStyle w:val="Titre2"/>
      </w:pPr>
      <w:bookmarkStart w:id="10" w:name="_Toc112751250"/>
      <w:r w:rsidRPr="006360B8">
        <w:t>Comptage</w:t>
      </w:r>
      <w:bookmarkEnd w:id="10"/>
    </w:p>
    <w:p w14:paraId="40EE88C8" w14:textId="0A16DFAF" w:rsidR="00F849B9" w:rsidRPr="006360B8" w:rsidRDefault="00F849B9" w:rsidP="0004534F">
      <w:pPr>
        <w:ind w:firstLine="576"/>
      </w:pPr>
      <w:r w:rsidRPr="006360B8">
        <w:t xml:space="preserve">Pour le comptage des sites, nous disposions d’un compteur ainsi que de fiches </w:t>
      </w:r>
      <w:proofErr w:type="spellStart"/>
      <w:r w:rsidR="00993320">
        <w:t>pré-</w:t>
      </w:r>
      <w:r w:rsidR="00412295" w:rsidRPr="006360B8">
        <w:t>remplies</w:t>
      </w:r>
      <w:proofErr w:type="spellEnd"/>
      <w:r w:rsidR="007B63D3">
        <w:t xml:space="preserve"> (</w:t>
      </w:r>
      <w:r w:rsidR="00516C4C">
        <w:fldChar w:fldCharType="begin"/>
      </w:r>
      <w:r w:rsidR="007B63D3">
        <w:instrText xml:space="preserve"> REF _Ref112744761 \h </w:instrText>
      </w:r>
      <w:r w:rsidR="00516C4C">
        <w:fldChar w:fldCharType="separate"/>
      </w:r>
      <w:r w:rsidR="00CE41F4">
        <w:t xml:space="preserve">Figure </w:t>
      </w:r>
      <w:r w:rsidR="00CE41F4">
        <w:rPr>
          <w:noProof/>
        </w:rPr>
        <w:t>4</w:t>
      </w:r>
      <w:r w:rsidR="00516C4C">
        <w:fldChar w:fldCharType="end"/>
      </w:r>
      <w:r w:rsidR="007B63D3">
        <w:t>)</w:t>
      </w:r>
      <w:r w:rsidR="00BD62E6" w:rsidRPr="006360B8">
        <w:t>.</w:t>
      </w:r>
    </w:p>
    <w:p w14:paraId="1A022F1C" w14:textId="1A14023C" w:rsidR="00BD62E6" w:rsidRPr="006360B8" w:rsidRDefault="00BD62E6" w:rsidP="00193C65">
      <w:r w:rsidRPr="006360B8">
        <w:t>Des points de comptage établis depui</w:t>
      </w:r>
      <w:r w:rsidR="007B63D3">
        <w:t>s 2016 sont pris comme repères (</w:t>
      </w:r>
      <w:r w:rsidR="00516C4C">
        <w:fldChar w:fldCharType="begin"/>
      </w:r>
      <w:r w:rsidR="007B63D3">
        <w:instrText xml:space="preserve"> REF _Ref112744730 \h </w:instrText>
      </w:r>
      <w:r w:rsidR="00516C4C">
        <w:fldChar w:fldCharType="separate"/>
      </w:r>
      <w:r w:rsidR="00CE41F4">
        <w:t xml:space="preserve">Tableau </w:t>
      </w:r>
      <w:r w:rsidR="00CE41F4">
        <w:rPr>
          <w:noProof/>
        </w:rPr>
        <w:t>1</w:t>
      </w:r>
      <w:r w:rsidR="00516C4C">
        <w:fldChar w:fldCharType="end"/>
      </w:r>
      <w:proofErr w:type="gramStart"/>
      <w:r w:rsidR="007B63D3">
        <w:t>)</w:t>
      </w:r>
      <w:r w:rsidRPr="006360B8">
        <w:t>:</w:t>
      </w:r>
      <w:proofErr w:type="gramEnd"/>
      <w:r w:rsidRPr="006360B8">
        <w:t xml:space="preserve"> </w:t>
      </w:r>
    </w:p>
    <w:p w14:paraId="60D5FF77" w14:textId="77777777" w:rsidR="00BD62E6" w:rsidRPr="006360B8" w:rsidRDefault="00BD62E6" w:rsidP="00193C65">
      <w:r w:rsidRPr="006360B8">
        <w:t>-parkings et tronçons pour les voitures</w:t>
      </w:r>
    </w:p>
    <w:p w14:paraId="0CB65E36" w14:textId="77777777" w:rsidR="00412295" w:rsidRDefault="00BD62E6" w:rsidP="00193C65">
      <w:r w:rsidRPr="006360B8">
        <w:t xml:space="preserve"> -plages pour les usagers</w:t>
      </w:r>
    </w:p>
    <w:p w14:paraId="4B48F942" w14:textId="77777777" w:rsidR="0027567C" w:rsidRPr="006360B8" w:rsidRDefault="0027567C" w:rsidP="006D3424">
      <w:pPr>
        <w:ind w:firstLine="576"/>
      </w:pPr>
      <w:r>
        <w:rPr>
          <w:noProof/>
          <w:lang w:eastAsia="fr-FR"/>
        </w:rPr>
        <w:drawing>
          <wp:anchor distT="0" distB="0" distL="114300" distR="114300" simplePos="0" relativeHeight="251641344" behindDoc="0" locked="0" layoutInCell="1" allowOverlap="1" wp14:anchorId="04FD398C" wp14:editId="019565E4">
            <wp:simplePos x="0" y="0"/>
            <wp:positionH relativeFrom="column">
              <wp:posOffset>2170430</wp:posOffset>
            </wp:positionH>
            <wp:positionV relativeFrom="paragraph">
              <wp:posOffset>856615</wp:posOffset>
            </wp:positionV>
            <wp:extent cx="2128520" cy="2806700"/>
            <wp:effectExtent l="361950" t="0" r="347980" b="0"/>
            <wp:wrapTopAndBottom/>
            <wp:docPr id="1" name="Image 0" descr="IMG_20210831_12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831_12125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852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B2B" w:rsidRPr="006360B8">
        <w:t>A co</w:t>
      </w:r>
      <w:r w:rsidR="00993320">
        <w:t>ntrario, la difficulté rencontrée pour</w:t>
      </w:r>
      <w:r w:rsidR="00922B2B" w:rsidRPr="006360B8">
        <w:t xml:space="preserve"> stationner dans la vallée de la Haute Beaume donne parfois lieu à des concentrations de véhicules à certains endroits, qu’il s’agisse de parkings ou de stationnements « sauvages ». Pour autant, les baigneurs se répartissent le long des berges et ne</w:t>
      </w:r>
      <w:r w:rsidR="007B63D3">
        <w:t xml:space="preserve"> se</w:t>
      </w:r>
      <w:r w:rsidR="00922B2B" w:rsidRPr="006360B8">
        <w:t xml:space="preserve"> trouvent </w:t>
      </w:r>
      <w:r>
        <w:t>pas concentrés sur un seul site.</w:t>
      </w:r>
    </w:p>
    <w:p w14:paraId="498F494B" w14:textId="77777777" w:rsidR="001466D7" w:rsidRPr="006360B8" w:rsidRDefault="00AD2B99" w:rsidP="00193C65">
      <w:pPr>
        <w:pStyle w:val="Titre2"/>
      </w:pPr>
      <w:r>
        <w:rPr>
          <w:noProof/>
        </w:rPr>
        <w:pict w14:anchorId="5B727E82">
          <v:shape id="_x0000_s1132" type="#_x0000_t202" style="position:absolute;left:0;text-align:left;margin-left:167.15pt;margin-top:201.7pt;width:167.6pt;height:20.35pt;z-index:251764736" stroked="f">
            <v:textbox style="mso-fit-shape-to-text:t" inset="0,0,0,0">
              <w:txbxContent>
                <w:p w14:paraId="3DC0EB05" w14:textId="13C8E207" w:rsidR="004064FE" w:rsidRPr="0009272A" w:rsidRDefault="004064FE" w:rsidP="000B2B98">
                  <w:pPr>
                    <w:pStyle w:val="Lgende"/>
                    <w:rPr>
                      <w:noProof/>
                      <w:sz w:val="24"/>
                    </w:rPr>
                  </w:pPr>
                  <w:bookmarkStart w:id="11" w:name="_Ref112744761"/>
                  <w:bookmarkStart w:id="12" w:name="_Toc112743646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4</w:t>
                  </w:r>
                  <w:r w:rsidR="00AD2B99">
                    <w:rPr>
                      <w:noProof/>
                    </w:rPr>
                    <w:fldChar w:fldCharType="end"/>
                  </w:r>
                  <w:bookmarkEnd w:id="11"/>
                  <w:r>
                    <w:t xml:space="preserve"> : Fiche de comptage et compteur</w:t>
                  </w:r>
                  <w:bookmarkEnd w:id="12"/>
                </w:p>
              </w:txbxContent>
            </v:textbox>
            <w10:wrap type="topAndBottom"/>
          </v:shape>
        </w:pict>
      </w:r>
      <w:bookmarkStart w:id="13" w:name="_Toc112751251"/>
      <w:r w:rsidR="00922B2B" w:rsidRPr="006360B8">
        <w:t>Maraudage</w:t>
      </w:r>
      <w:bookmarkEnd w:id="13"/>
      <w:r w:rsidR="00922B2B" w:rsidRPr="006360B8">
        <w:t> </w:t>
      </w:r>
    </w:p>
    <w:p w14:paraId="18FBA6CD" w14:textId="77777777" w:rsidR="00F67E97" w:rsidRPr="006360B8" w:rsidRDefault="0027567C" w:rsidP="006D3424">
      <w:pPr>
        <w:ind w:firstLine="576"/>
      </w:pPr>
      <w:r>
        <w:t xml:space="preserve">La maraude </w:t>
      </w:r>
      <w:r w:rsidR="00993320">
        <w:t>est notre principale activité. Une fois la partie nettoyage terminée</w:t>
      </w:r>
      <w:r>
        <w:t xml:space="preserve">, nous tournons sur les différents secteurs et </w:t>
      </w:r>
      <w:r w:rsidR="0004534F">
        <w:t>sur toutes les plages</w:t>
      </w:r>
      <w:r>
        <w:t>.</w:t>
      </w:r>
    </w:p>
    <w:p w14:paraId="093AD72D" w14:textId="77777777" w:rsidR="00F67E97" w:rsidRDefault="00B018C6" w:rsidP="006D3424">
      <w:pPr>
        <w:ind w:firstLine="576"/>
      </w:pPr>
      <w:r>
        <w:t xml:space="preserve">C’est un travail qui se réalise en binôme, mais les moments de </w:t>
      </w:r>
      <w:r w:rsidR="00993320">
        <w:t xml:space="preserve">prise de </w:t>
      </w:r>
      <w:r>
        <w:t>paro</w:t>
      </w:r>
      <w:r w:rsidR="00993320">
        <w:t>le</w:t>
      </w:r>
      <w:r w:rsidR="00E12391">
        <w:t xml:space="preserve"> </w:t>
      </w:r>
      <w:r w:rsidR="0004534F">
        <w:t>avec les vacanciers</w:t>
      </w:r>
      <w:r w:rsidR="00E12391">
        <w:t xml:space="preserve"> se font en étant seul</w:t>
      </w:r>
      <w:r>
        <w:t xml:space="preserve">. L’accostage est la partie la plus délicate, </w:t>
      </w:r>
      <w:r w:rsidR="00E12391">
        <w:t>dans la mesure où le sentiment de déranger est permane</w:t>
      </w:r>
      <w:r>
        <w:t>nt. En se présentant et en introduisant nos missions</w:t>
      </w:r>
      <w:r w:rsidR="00E12391">
        <w:t>,</w:t>
      </w:r>
      <w:r>
        <w:t xml:space="preserve"> le dialogue peut commencer</w:t>
      </w:r>
      <w:r w:rsidR="0004534F">
        <w:t xml:space="preserve"> et s’oriente souvent vers</w:t>
      </w:r>
      <w:r w:rsidR="007B63D3">
        <w:t xml:space="preserve"> des échanges </w:t>
      </w:r>
      <w:r w:rsidR="0004534F">
        <w:t>riches</w:t>
      </w:r>
      <w:r>
        <w:t>.</w:t>
      </w:r>
    </w:p>
    <w:p w14:paraId="315D7E83" w14:textId="77777777" w:rsidR="00B018C6" w:rsidRPr="006360B8" w:rsidRDefault="00B018C6" w:rsidP="00193C65"/>
    <w:p w14:paraId="6ACB4506" w14:textId="77777777" w:rsidR="007F60DF" w:rsidRPr="006360B8" w:rsidRDefault="007F60DF" w:rsidP="00193C65">
      <w:pPr>
        <w:pStyle w:val="Titre2"/>
      </w:pPr>
      <w:r w:rsidRPr="006360B8">
        <w:lastRenderedPageBreak/>
        <w:t xml:space="preserve"> </w:t>
      </w:r>
      <w:bookmarkStart w:id="14" w:name="_Ref112407132"/>
      <w:bookmarkStart w:id="15" w:name="_Ref112407139"/>
      <w:bookmarkStart w:id="16" w:name="_Toc112751252"/>
      <w:r w:rsidR="008C1552" w:rsidRPr="006360B8">
        <w:t>Les thèmes</w:t>
      </w:r>
      <w:r w:rsidRPr="006360B8">
        <w:t xml:space="preserve"> principalement</w:t>
      </w:r>
      <w:r w:rsidR="008C1552" w:rsidRPr="006360B8">
        <w:t xml:space="preserve"> abordés</w:t>
      </w:r>
      <w:bookmarkEnd w:id="14"/>
      <w:bookmarkEnd w:id="15"/>
      <w:bookmarkEnd w:id="16"/>
      <w:r w:rsidR="008C1552" w:rsidRPr="006360B8">
        <w:t xml:space="preserve"> </w:t>
      </w:r>
    </w:p>
    <w:p w14:paraId="1323E46E" w14:textId="77777777" w:rsidR="00D606F0" w:rsidRDefault="008C1552" w:rsidP="00193C65">
      <w:pPr>
        <w:pStyle w:val="Titre3"/>
      </w:pPr>
      <w:bookmarkStart w:id="17" w:name="_Toc112751253"/>
      <w:r w:rsidRPr="006360B8">
        <w:t>L’écosystème rivière, la richesse qu’elle présente et ses habitants</w:t>
      </w:r>
      <w:bookmarkEnd w:id="17"/>
    </w:p>
    <w:p w14:paraId="62FEFD24" w14:textId="77777777" w:rsidR="00B018C6" w:rsidRPr="00B018C6" w:rsidRDefault="00B018C6" w:rsidP="00193C65"/>
    <w:p w14:paraId="6B423C38" w14:textId="3218F8FB" w:rsidR="006566B5" w:rsidRDefault="008C1552" w:rsidP="006D3424">
      <w:pPr>
        <w:ind w:firstLine="708"/>
      </w:pPr>
      <w:r w:rsidRPr="00D606F0">
        <w:t xml:space="preserve">En </w:t>
      </w:r>
      <w:r w:rsidR="0004534F">
        <w:t xml:space="preserve">tant que </w:t>
      </w:r>
      <w:r w:rsidRPr="00D606F0">
        <w:t xml:space="preserve">site Natura 2000 et Espace Naturel Sensible, les rivières Beaume et Drobie </w:t>
      </w:r>
      <w:r w:rsidR="006B7E07">
        <w:t>font objet de</w:t>
      </w:r>
      <w:r w:rsidRPr="00D606F0">
        <w:t xml:space="preserve"> </w:t>
      </w:r>
      <w:r w:rsidR="00F01398">
        <w:t>différentes mesures</w:t>
      </w:r>
      <w:r w:rsidRPr="00D606F0">
        <w:t xml:space="preserve"> de pr</w:t>
      </w:r>
      <w:r w:rsidR="007B63D3">
        <w:t xml:space="preserve">otection et de gestion </w:t>
      </w:r>
      <w:r w:rsidR="006B7E07">
        <w:t>afin de mettre</w:t>
      </w:r>
      <w:r w:rsidR="007B63D3">
        <w:t xml:space="preserve"> en valeur </w:t>
      </w:r>
      <w:r w:rsidR="006B7E07">
        <w:t>cet</w:t>
      </w:r>
      <w:r w:rsidR="007B63D3">
        <w:t xml:space="preserve"> espace</w:t>
      </w:r>
      <w:r w:rsidRPr="00D606F0">
        <w:t xml:space="preserve"> </w:t>
      </w:r>
      <w:r w:rsidR="0004534F">
        <w:t xml:space="preserve">particulier </w:t>
      </w:r>
      <w:r w:rsidRPr="00D606F0">
        <w:t xml:space="preserve">avec une faune et </w:t>
      </w:r>
      <w:r w:rsidR="00A835A1" w:rsidRPr="00D606F0">
        <w:t>une flore diversifiée et même parfois rare</w:t>
      </w:r>
      <w:r w:rsidR="00A835A1">
        <w:t>s</w:t>
      </w:r>
      <w:r w:rsidR="003E60A3" w:rsidRPr="00D606F0">
        <w:t>. La fragilité de ce</w:t>
      </w:r>
      <w:r w:rsidR="002C5414">
        <w:t>s écosystèmes</w:t>
      </w:r>
      <w:r w:rsidR="003E60A3" w:rsidRPr="00D606F0">
        <w:t xml:space="preserve"> </w:t>
      </w:r>
      <w:r w:rsidR="002C5414">
        <w:t xml:space="preserve">en période </w:t>
      </w:r>
      <w:r w:rsidR="00064940">
        <w:t>estivale</w:t>
      </w:r>
      <w:r w:rsidR="003E60A3" w:rsidRPr="00D606F0">
        <w:t xml:space="preserve"> justifie la sensibilisation et l’information du public afin de préserver </w:t>
      </w:r>
      <w:r w:rsidR="00064940">
        <w:t>au</w:t>
      </w:r>
      <w:r w:rsidR="003E60A3" w:rsidRPr="00D606F0">
        <w:t>tant que possible le milieu</w:t>
      </w:r>
      <w:r w:rsidR="002C5414">
        <w:t xml:space="preserve"> et </w:t>
      </w:r>
      <w:r w:rsidR="00064940">
        <w:t xml:space="preserve">de veiller à son </w:t>
      </w:r>
      <w:r w:rsidR="002C5414">
        <w:t xml:space="preserve"> bon fonctionnement</w:t>
      </w:r>
      <w:r w:rsidR="003E60A3" w:rsidRPr="00D606F0">
        <w:t>.</w:t>
      </w:r>
    </w:p>
    <w:p w14:paraId="670D30FE" w14:textId="77777777" w:rsidR="008C1552" w:rsidRDefault="008C1552" w:rsidP="00193C65"/>
    <w:p w14:paraId="001D7BD6" w14:textId="77777777" w:rsidR="00B018C6" w:rsidRDefault="00B018C6" w:rsidP="00193C65">
      <w:pPr>
        <w:pStyle w:val="Titre3"/>
      </w:pPr>
      <w:bookmarkStart w:id="18" w:name="_Toc112751254"/>
      <w:r>
        <w:t>Terrains privé</w:t>
      </w:r>
      <w:r w:rsidR="00064940">
        <w:t>s</w:t>
      </w:r>
      <w:r>
        <w:t> :</w:t>
      </w:r>
      <w:bookmarkEnd w:id="18"/>
    </w:p>
    <w:p w14:paraId="06246204" w14:textId="77777777" w:rsidR="006566B5" w:rsidRPr="006566B5" w:rsidRDefault="006566B5" w:rsidP="00193C65"/>
    <w:p w14:paraId="3CD0D972" w14:textId="77777777" w:rsidR="00B018C6" w:rsidRDefault="00B018C6" w:rsidP="006D3424">
      <w:pPr>
        <w:ind w:firstLine="708"/>
      </w:pPr>
      <w:r>
        <w:t xml:space="preserve">95% des plages de la Beaume et de la Drobie sont des </w:t>
      </w:r>
      <w:r w:rsidR="006566B5">
        <w:t>propriétés</w:t>
      </w:r>
      <w:r>
        <w:t xml:space="preserve"> privées</w:t>
      </w:r>
      <w:r w:rsidR="00064940">
        <w:t> :</w:t>
      </w:r>
      <w:r>
        <w:t xml:space="preserve"> c’est un point important qui est abordé ici. En effet, </w:t>
      </w:r>
      <w:r w:rsidR="006566B5">
        <w:t xml:space="preserve">quand nous abordons ce thème, sauf </w:t>
      </w:r>
      <w:r w:rsidR="00FB0853">
        <w:t>si l’</w:t>
      </w:r>
      <w:r w:rsidR="00460BF4">
        <w:t xml:space="preserve">on tombe sur des </w:t>
      </w:r>
      <w:r w:rsidR="006566B5">
        <w:t>propriétaire</w:t>
      </w:r>
      <w:r w:rsidR="00460BF4">
        <w:t>s</w:t>
      </w:r>
      <w:r w:rsidR="00064940">
        <w:t>, les estivant</w:t>
      </w:r>
      <w:r w:rsidR="006566B5">
        <w:t>s sont offusqué</w:t>
      </w:r>
      <w:r w:rsidR="00064940">
        <w:t>s d’apprendre</w:t>
      </w:r>
      <w:r w:rsidR="006566B5">
        <w:t xml:space="preserve"> que le bord de la rivière est privé</w:t>
      </w:r>
      <w:r w:rsidR="00FB0853">
        <w:t>,</w:t>
      </w:r>
      <w:r w:rsidR="006566B5">
        <w:t xml:space="preserve"> et peut être potentiellement fermé</w:t>
      </w:r>
      <w:r w:rsidR="00064940">
        <w:t xml:space="preserve">, à l’instar de </w:t>
      </w:r>
      <w:r w:rsidR="006566B5">
        <w:t xml:space="preserve">la </w:t>
      </w:r>
      <w:r w:rsidR="00064940">
        <w:t>plage de Chassournet</w:t>
      </w:r>
      <w:r w:rsidR="006566B5">
        <w:t>.</w:t>
      </w:r>
      <w:r w:rsidR="00460BF4">
        <w:t xml:space="preserve"> Il est donc </w:t>
      </w:r>
      <w:r w:rsidR="00FB0853">
        <w:t>intéressant de faire un rappel</w:t>
      </w:r>
      <w:r w:rsidR="00460BF4">
        <w:t xml:space="preserve"> sur ce thème pour que les person</w:t>
      </w:r>
      <w:r w:rsidR="00064940">
        <w:t>nes aient conscience de ce fait</w:t>
      </w:r>
      <w:r w:rsidR="00460BF4">
        <w:t xml:space="preserve">. </w:t>
      </w:r>
    </w:p>
    <w:p w14:paraId="3332AFC9" w14:textId="77777777" w:rsidR="006566B5" w:rsidRPr="00B018C6" w:rsidRDefault="006566B5" w:rsidP="00193C65"/>
    <w:p w14:paraId="3A8E7CA6" w14:textId="77777777" w:rsidR="008C1552" w:rsidRPr="006360B8" w:rsidRDefault="008C1552" w:rsidP="00193C65">
      <w:pPr>
        <w:pStyle w:val="Titre3"/>
      </w:pPr>
      <w:bookmarkStart w:id="19" w:name="_Toc112751255"/>
      <w:r w:rsidRPr="006360B8">
        <w:t>La construction des petits barrages en galets par les baigneurs et leur</w:t>
      </w:r>
      <w:r w:rsidR="00460BF4">
        <w:t>s</w:t>
      </w:r>
      <w:r w:rsidRPr="006360B8">
        <w:t xml:space="preserve"> impact</w:t>
      </w:r>
      <w:r w:rsidR="00460BF4">
        <w:t>s</w:t>
      </w:r>
      <w:bookmarkEnd w:id="19"/>
    </w:p>
    <w:p w14:paraId="0750C2DA" w14:textId="77777777" w:rsidR="00336FBA" w:rsidRDefault="00336FBA" w:rsidP="00193C65"/>
    <w:p w14:paraId="404FD0CE" w14:textId="77777777" w:rsidR="00097CF6" w:rsidRDefault="003E60A3" w:rsidP="006D3424">
      <w:pPr>
        <w:ind w:firstLine="708"/>
      </w:pPr>
      <w:r w:rsidRPr="006360B8">
        <w:t>La multiplication des petits b</w:t>
      </w:r>
      <w:r w:rsidR="0004110A" w:rsidRPr="006360B8">
        <w:t xml:space="preserve">arrages </w:t>
      </w:r>
      <w:r w:rsidR="006566B5">
        <w:t>en galets</w:t>
      </w:r>
      <w:r w:rsidR="00064940">
        <w:t>, due à</w:t>
      </w:r>
      <w:r w:rsidR="006566B5">
        <w:t xml:space="preserve"> la grande fréquentation des bords de rivières durant la période estivale</w:t>
      </w:r>
      <w:r w:rsidR="00FB0853">
        <w:t>,</w:t>
      </w:r>
      <w:r w:rsidR="006566B5">
        <w:t xml:space="preserve"> </w:t>
      </w:r>
      <w:r w:rsidR="00460BF4">
        <w:t>nuit fortement au bon fonctionnement du milieu</w:t>
      </w:r>
      <w:r w:rsidR="00533B01" w:rsidRPr="006360B8">
        <w:t xml:space="preserve">. </w:t>
      </w:r>
      <w:r w:rsidR="006566B5">
        <w:t>Malgré la présence</w:t>
      </w:r>
      <w:r w:rsidRPr="006360B8">
        <w:t xml:space="preserve"> de panneaux</w:t>
      </w:r>
      <w:r w:rsidR="006566B5">
        <w:t xml:space="preserve"> informatif</w:t>
      </w:r>
      <w:r w:rsidR="00064940">
        <w:t>s</w:t>
      </w:r>
      <w:r w:rsidRPr="006360B8">
        <w:t xml:space="preserve"> sur les sites les plus fréquentés</w:t>
      </w:r>
      <w:r w:rsidR="00064940">
        <w:t xml:space="preserve"> et/ou les plus propices à ce genre de</w:t>
      </w:r>
      <w:r w:rsidR="006566B5">
        <w:t xml:space="preserve"> construction</w:t>
      </w:r>
      <w:r w:rsidRPr="006360B8">
        <w:t>, notre mission a partiellement été de procéder à la destruc</w:t>
      </w:r>
      <w:r w:rsidR="00460BF4">
        <w:t>tion de</w:t>
      </w:r>
      <w:r w:rsidR="00064940">
        <w:t xml:space="preserve"> barrages construits par</w:t>
      </w:r>
      <w:r w:rsidRPr="006360B8">
        <w:t xml:space="preserve"> les</w:t>
      </w:r>
      <w:r w:rsidR="006566B5">
        <w:t xml:space="preserve"> baigneurs. La plupart du temps</w:t>
      </w:r>
      <w:r w:rsidR="00064940">
        <w:t>,</w:t>
      </w:r>
      <w:r w:rsidR="006566B5">
        <w:t xml:space="preserve"> les</w:t>
      </w:r>
      <w:r w:rsidR="00460BF4">
        <w:t xml:space="preserve"> panneaux sont vus</w:t>
      </w:r>
      <w:r w:rsidR="00064940">
        <w:t>, ce qui indui</w:t>
      </w:r>
      <w:r w:rsidR="00460BF4">
        <w:t>t une baisse</w:t>
      </w:r>
      <w:r w:rsidR="006566B5">
        <w:t xml:space="preserve"> de</w:t>
      </w:r>
      <w:r w:rsidR="00460BF4">
        <w:t>s</w:t>
      </w:r>
      <w:r w:rsidR="006566B5">
        <w:t xml:space="preserve"> construction</w:t>
      </w:r>
      <w:r w:rsidR="00460BF4">
        <w:t>s</w:t>
      </w:r>
      <w:r w:rsidR="00FB0853">
        <w:t>, mais i</w:t>
      </w:r>
      <w:r w:rsidR="006566B5">
        <w:t>l existe toujours des exceptions avec la construction de ba</w:t>
      </w:r>
      <w:r w:rsidR="00FB0853">
        <w:t>rrages malgré le panneau.</w:t>
      </w:r>
    </w:p>
    <w:p w14:paraId="510A3DBC" w14:textId="77777777" w:rsidR="00460BF4" w:rsidRDefault="00FB0853" w:rsidP="006D3424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1639296" behindDoc="0" locked="0" layoutInCell="1" allowOverlap="1" wp14:anchorId="526C35FE" wp14:editId="1C603DD9">
            <wp:simplePos x="0" y="0"/>
            <wp:positionH relativeFrom="column">
              <wp:posOffset>1981835</wp:posOffset>
            </wp:positionH>
            <wp:positionV relativeFrom="paragraph">
              <wp:posOffset>219710</wp:posOffset>
            </wp:positionV>
            <wp:extent cx="2392680" cy="1627505"/>
            <wp:effectExtent l="38100" t="57150" r="121920" b="86995"/>
            <wp:wrapTopAndBottom/>
            <wp:docPr id="385" name="Image 10" descr="N:\Ecogardes 2021\Ecogarde_AgatheC\Photos\IMG_20210831_13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:\Ecogardes 2021\Ecogarde_AgatheC\Photos\IMG_20210831_1328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5983" b="5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627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D2B99">
        <w:rPr>
          <w:noProof/>
        </w:rPr>
        <w:pict w14:anchorId="333168E0">
          <v:shape id="_x0000_s1133" type="#_x0000_t202" style="position:absolute;left:0;text-align:left;margin-left:161.65pt;margin-top:153.15pt;width:188.2pt;height:14.1pt;z-index:251766784;mso-position-horizontal-relative:text;mso-position-vertical-relative:text" stroked="f">
            <v:textbox inset="0,0,0,0">
              <w:txbxContent>
                <w:p w14:paraId="33429104" w14:textId="74E7A6A8" w:rsidR="004064FE" w:rsidRPr="00877528" w:rsidRDefault="004064FE" w:rsidP="000B2B98">
                  <w:pPr>
                    <w:pStyle w:val="Lgende"/>
                    <w:rPr>
                      <w:noProof/>
                      <w:sz w:val="24"/>
                    </w:rPr>
                  </w:pPr>
                  <w:bookmarkStart w:id="20" w:name="_Toc112743647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5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Panneau de sensibilisation barrages</w:t>
                  </w:r>
                  <w:bookmarkEnd w:id="20"/>
                </w:p>
              </w:txbxContent>
            </v:textbox>
            <w10:wrap type="topAndBottom"/>
          </v:shape>
        </w:pict>
      </w:r>
    </w:p>
    <w:p w14:paraId="10EF3967" w14:textId="77777777" w:rsidR="00336FBA" w:rsidRDefault="00064940" w:rsidP="00460BF4">
      <w:pPr>
        <w:ind w:firstLine="708"/>
      </w:pPr>
      <w:r>
        <w:t>Afin de</w:t>
      </w:r>
      <w:r w:rsidR="006566B5">
        <w:t xml:space="preserve"> faire comprendre</w:t>
      </w:r>
      <w:r>
        <w:t xml:space="preserve"> aux estivants</w:t>
      </w:r>
      <w:r w:rsidR="006566B5">
        <w:t xml:space="preserve"> le sens </w:t>
      </w:r>
      <w:r w:rsidR="00F62AA6">
        <w:t>du panneau</w:t>
      </w:r>
      <w:r w:rsidR="00FB0853">
        <w:t xml:space="preserve"> ou dans une optique</w:t>
      </w:r>
      <w:r w:rsidR="006566B5">
        <w:t xml:space="preserve"> d’argumenter l’interdiction en question</w:t>
      </w:r>
      <w:r>
        <w:t>,</w:t>
      </w:r>
      <w:r w:rsidR="006566B5">
        <w:t xml:space="preserve"> nous abordons </w:t>
      </w:r>
      <w:r>
        <w:t xml:space="preserve">durant les prises de parole </w:t>
      </w:r>
      <w:r w:rsidR="006566B5">
        <w:t>plusieurs point</w:t>
      </w:r>
      <w:r w:rsidR="00FB0853">
        <w:t>s</w:t>
      </w:r>
      <w:r w:rsidR="006566B5">
        <w:t xml:space="preserve">. </w:t>
      </w:r>
    </w:p>
    <w:p w14:paraId="4479F1AB" w14:textId="77777777" w:rsidR="00460BF4" w:rsidRDefault="00533B01" w:rsidP="00460BF4">
      <w:pPr>
        <w:ind w:firstLine="708"/>
      </w:pPr>
      <w:r w:rsidRPr="006360B8">
        <w:t>Tout d’abord</w:t>
      </w:r>
      <w:r w:rsidR="00064940">
        <w:t>,</w:t>
      </w:r>
      <w:r w:rsidRPr="006360B8">
        <w:t xml:space="preserve"> </w:t>
      </w:r>
      <w:r w:rsidR="00773E08" w:rsidRPr="006360B8">
        <w:t>les cailloux immergés con</w:t>
      </w:r>
      <w:r w:rsidR="00852C0F" w:rsidRPr="006360B8">
        <w:t>stituent l’</w:t>
      </w:r>
      <w:r w:rsidR="00F62AA6">
        <w:t>habitat de nombreux invertébrés. Ces derniers</w:t>
      </w:r>
      <w:r w:rsidR="00FB0853">
        <w:t xml:space="preserve"> joue</w:t>
      </w:r>
      <w:r w:rsidR="00064940">
        <w:t>nt deux rôles principaux</w:t>
      </w:r>
      <w:r w:rsidR="00FB0853">
        <w:t> : ils</w:t>
      </w:r>
      <w:r w:rsidR="00F62AA6">
        <w:t xml:space="preserve"> participent activement à l’autoépuration de</w:t>
      </w:r>
      <w:r w:rsidR="00773E08" w:rsidRPr="006360B8">
        <w:t xml:space="preserve"> l’eau, o</w:t>
      </w:r>
      <w:r w:rsidR="00FB0853">
        <w:t>ffrant ainsi une eau de qualité et</w:t>
      </w:r>
      <w:r w:rsidR="00773E08" w:rsidRPr="006360B8">
        <w:t xml:space="preserve"> </w:t>
      </w:r>
      <w:r w:rsidR="00FB0853">
        <w:t xml:space="preserve">ils </w:t>
      </w:r>
      <w:r w:rsidR="00F62AA6">
        <w:t>constitue</w:t>
      </w:r>
      <w:r w:rsidR="00FB0853">
        <w:t>nt</w:t>
      </w:r>
      <w:r w:rsidR="00F62AA6">
        <w:t xml:space="preserve"> la base de</w:t>
      </w:r>
      <w:r w:rsidR="00064940">
        <w:t xml:space="preserve"> la chaî</w:t>
      </w:r>
      <w:r w:rsidR="00F62AA6">
        <w:t>ne alimentaire</w:t>
      </w:r>
      <w:r w:rsidR="00064940">
        <w:t>,</w:t>
      </w:r>
      <w:r w:rsidR="00F62AA6">
        <w:t xml:space="preserve"> offrant de la nourriture pour les poissons et autres </w:t>
      </w:r>
      <w:r w:rsidR="00EB7E69">
        <w:t>consommateurs</w:t>
      </w:r>
      <w:r w:rsidR="00F62AA6">
        <w:t xml:space="preserve"> secondaire et tertiaire</w:t>
      </w:r>
      <w:r w:rsidRPr="006360B8">
        <w:t>. Ensuite,</w:t>
      </w:r>
      <w:r w:rsidR="00F62AA6">
        <w:t xml:space="preserve"> le cloisonnement</w:t>
      </w:r>
      <w:r w:rsidRPr="006360B8">
        <w:t xml:space="preserve"> </w:t>
      </w:r>
      <w:r w:rsidR="00F62AA6">
        <w:t>partiel ou total</w:t>
      </w:r>
      <w:r w:rsidR="00FB0853">
        <w:t xml:space="preserve"> de</w:t>
      </w:r>
      <w:r w:rsidR="00F62AA6">
        <w:t xml:space="preserve"> la rivière crée une rupture de la continuité écologique. En effet</w:t>
      </w:r>
      <w:r w:rsidR="00FB0853">
        <w:t>,</w:t>
      </w:r>
      <w:r w:rsidR="00F62AA6">
        <w:t xml:space="preserve"> la libre circulation des êtres vivan</w:t>
      </w:r>
      <w:r w:rsidR="00460BF4">
        <w:t xml:space="preserve">ts et des sédiments est </w:t>
      </w:r>
      <w:r w:rsidR="00064940">
        <w:t xml:space="preserve">entravée. Il ne faut pas oublier que </w:t>
      </w:r>
      <w:r w:rsidR="00F62AA6">
        <w:t>les</w:t>
      </w:r>
      <w:r w:rsidR="00773E08" w:rsidRPr="006360B8">
        <w:t xml:space="preserve"> poissons, not</w:t>
      </w:r>
      <w:r w:rsidR="00F62AA6">
        <w:t>amment en été</w:t>
      </w:r>
      <w:r w:rsidR="00057EC8">
        <w:t>,</w:t>
      </w:r>
      <w:r w:rsidR="00F62AA6">
        <w:t xml:space="preserve"> circule</w:t>
      </w:r>
      <w:r w:rsidR="00460BF4">
        <w:t>nt</w:t>
      </w:r>
      <w:r w:rsidR="00F62AA6">
        <w:t xml:space="preserve"> de manière i</w:t>
      </w:r>
      <w:r w:rsidR="00460BF4">
        <w:t xml:space="preserve">mportante à la </w:t>
      </w:r>
      <w:r w:rsidR="00460BF4">
        <w:lastRenderedPageBreak/>
        <w:t>recherche de fraî</w:t>
      </w:r>
      <w:r w:rsidR="00F62AA6">
        <w:t>cheur et de nourriture</w:t>
      </w:r>
      <w:r w:rsidRPr="006360B8">
        <w:t>. Enfin, la</w:t>
      </w:r>
      <w:r w:rsidR="00856AD1" w:rsidRPr="006360B8">
        <w:t xml:space="preserve"> </w:t>
      </w:r>
      <w:r w:rsidRPr="006360B8">
        <w:t xml:space="preserve">stagnation de l’eau </w:t>
      </w:r>
      <w:r w:rsidR="00856AD1" w:rsidRPr="006360B8">
        <w:t xml:space="preserve">en amont du barrage entraîne une </w:t>
      </w:r>
      <w:r w:rsidRPr="006360B8">
        <w:t>augmentation de la température</w:t>
      </w:r>
      <w:r w:rsidR="00057EC8">
        <w:t>,</w:t>
      </w:r>
      <w:r w:rsidRPr="006360B8">
        <w:t xml:space="preserve"> induisant une </w:t>
      </w:r>
      <w:r w:rsidR="00856AD1" w:rsidRPr="006360B8">
        <w:t>baisse de la quantité d’oxygène disponible</w:t>
      </w:r>
      <w:r w:rsidR="00057EC8">
        <w:t xml:space="preserve"> et</w:t>
      </w:r>
      <w:r w:rsidR="00F62AA6">
        <w:t xml:space="preserve"> favorisant </w:t>
      </w:r>
      <w:r w:rsidR="00460BF4">
        <w:t>l’évaporation de l’eau</w:t>
      </w:r>
      <w:r w:rsidR="00064940" w:rsidRPr="00064940">
        <w:t xml:space="preserve"> </w:t>
      </w:r>
      <w:r w:rsidR="00064940">
        <w:t>et le développement d’algues</w:t>
      </w:r>
      <w:r w:rsidR="00460BF4">
        <w:t>.</w:t>
      </w:r>
    </w:p>
    <w:p w14:paraId="15391161" w14:textId="77777777" w:rsidR="00F62AA6" w:rsidRDefault="00EB7E69" w:rsidP="00460BF4">
      <w:pPr>
        <w:ind w:firstLine="708"/>
      </w:pPr>
      <w:r>
        <w:t xml:space="preserve">Ces petits barrages participent donc </w:t>
      </w:r>
      <w:r w:rsidR="00BC5196">
        <w:t>à</w:t>
      </w:r>
      <w:r>
        <w:t xml:space="preserve"> un réchauffement </w:t>
      </w:r>
      <w:r w:rsidR="00BC5196">
        <w:t>global</w:t>
      </w:r>
      <w:r w:rsidR="00057EC8">
        <w:t xml:space="preserve"> de la rivière</w:t>
      </w:r>
      <w:r>
        <w:t xml:space="preserve"> et contribuent </w:t>
      </w:r>
      <w:r w:rsidR="00BC5196">
        <w:t>à</w:t>
      </w:r>
      <w:r>
        <w:t xml:space="preserve"> une baisse de </w:t>
      </w:r>
      <w:r w:rsidR="00BC5196">
        <w:t xml:space="preserve">la </w:t>
      </w:r>
      <w:r w:rsidR="00057EC8">
        <w:t>qualité</w:t>
      </w:r>
      <w:r>
        <w:t xml:space="preserve">. Ils sont donc vraiment </w:t>
      </w:r>
      <w:r w:rsidR="00064940">
        <w:t>problématiques en été, période durant</w:t>
      </w:r>
      <w:r>
        <w:t xml:space="preserve"> laquelle la rivière est déjà </w:t>
      </w:r>
      <w:r w:rsidR="00064940">
        <w:t>à</w:t>
      </w:r>
      <w:r>
        <w:t xml:space="preserve"> bout de souffle.</w:t>
      </w:r>
    </w:p>
    <w:p w14:paraId="495C6B10" w14:textId="77777777" w:rsidR="008C1552" w:rsidRPr="006360B8" w:rsidRDefault="008C1552" w:rsidP="00193C65">
      <w:pPr>
        <w:pStyle w:val="Titre3"/>
      </w:pPr>
      <w:bookmarkStart w:id="21" w:name="_Toc112751256"/>
      <w:r w:rsidRPr="006360B8">
        <w:t>Les conséquences de l’usage de la crème solaire</w:t>
      </w:r>
      <w:bookmarkEnd w:id="21"/>
    </w:p>
    <w:p w14:paraId="798420D2" w14:textId="77777777" w:rsidR="00EB7E69" w:rsidRDefault="00EB7E69" w:rsidP="00193C65"/>
    <w:p w14:paraId="5CEC1A97" w14:textId="77777777" w:rsidR="00D51C46" w:rsidRDefault="00EB7E69" w:rsidP="00BC5196">
      <w:pPr>
        <w:ind w:firstLine="708"/>
      </w:pPr>
      <w:r>
        <w:t xml:space="preserve">La crème solaire est </w:t>
      </w:r>
      <w:r w:rsidR="00064940">
        <w:t xml:space="preserve">également </w:t>
      </w:r>
      <w:r>
        <w:t>un prob</w:t>
      </w:r>
      <w:r w:rsidR="00057EC8">
        <w:t>lème récu</w:t>
      </w:r>
      <w:r w:rsidR="00064940">
        <w:t>rrent. U</w:t>
      </w:r>
      <w:r w:rsidR="00057EC8">
        <w:t>ne fois arrivé</w:t>
      </w:r>
      <w:r w:rsidR="00064940">
        <w:t>s</w:t>
      </w:r>
      <w:r w:rsidR="00057EC8">
        <w:t xml:space="preserve"> à</w:t>
      </w:r>
      <w:r>
        <w:t xml:space="preserve"> la rivière</w:t>
      </w:r>
      <w:r w:rsidR="00064940">
        <w:t xml:space="preserve">, un des premiers gestes consiste à </w:t>
      </w:r>
      <w:r>
        <w:t>l’application de crème pour toute la famille avant d’alle</w:t>
      </w:r>
      <w:r w:rsidR="00064940">
        <w:t>r se baigner. Cependant,</w:t>
      </w:r>
      <w:r w:rsidR="00BC5196">
        <w:t xml:space="preserve"> c</w:t>
      </w:r>
      <w:r w:rsidR="00064940">
        <w:t xml:space="preserve">e </w:t>
      </w:r>
      <w:r w:rsidR="008E07AA">
        <w:t>rituel nuit</w:t>
      </w:r>
      <w:r w:rsidR="008D6C08">
        <w:t xml:space="preserve"> grandement au</w:t>
      </w:r>
      <w:r>
        <w:t xml:space="preserve"> milieu aquatique</w:t>
      </w:r>
      <w:r w:rsidR="00774D2D" w:rsidRPr="006360B8">
        <w:t>. En effet, sans parler des composants chimique</w:t>
      </w:r>
      <w:r w:rsidR="00852C0F" w:rsidRPr="006360B8">
        <w:t xml:space="preserve">s qu’elles peuvent contenir, les </w:t>
      </w:r>
      <w:r w:rsidR="00774D2D" w:rsidRPr="006360B8">
        <w:t>nappe</w:t>
      </w:r>
      <w:r w:rsidR="00852C0F" w:rsidRPr="006360B8">
        <w:t>s</w:t>
      </w:r>
      <w:r>
        <w:t xml:space="preserve"> d’huile</w:t>
      </w:r>
      <w:r w:rsidR="00774D2D" w:rsidRPr="006360B8">
        <w:t xml:space="preserve"> </w:t>
      </w:r>
      <w:r w:rsidR="008D6C08">
        <w:t>qui se forment</w:t>
      </w:r>
      <w:r w:rsidR="00774D2D" w:rsidRPr="006360B8">
        <w:t xml:space="preserve"> en </w:t>
      </w:r>
      <w:r>
        <w:t>surface posent de nombreux problèmes. Premièrement, elles</w:t>
      </w:r>
      <w:r w:rsidR="00952784">
        <w:t xml:space="preserve"> créent une frontière entre l’air et l’eau</w:t>
      </w:r>
      <w:r w:rsidR="008D6C08">
        <w:t>,</w:t>
      </w:r>
      <w:r w:rsidR="00952784">
        <w:t xml:space="preserve"> réduisant ainsi</w:t>
      </w:r>
      <w:r w:rsidR="00774D2D" w:rsidRPr="006360B8">
        <w:t xml:space="preserve"> les écha</w:t>
      </w:r>
      <w:r w:rsidR="00952784">
        <w:t xml:space="preserve">nges gazeux. Deuxièmement, la diminution des </w:t>
      </w:r>
      <w:r w:rsidR="00952784" w:rsidRPr="008E07AA">
        <w:t>rayons UV</w:t>
      </w:r>
      <w:r w:rsidR="008D6C08" w:rsidRPr="008E07AA">
        <w:t xml:space="preserve"> limite </w:t>
      </w:r>
      <w:r w:rsidR="00774D2D" w:rsidRPr="008E07AA">
        <w:t>la pr</w:t>
      </w:r>
      <w:r w:rsidR="00774D2D" w:rsidRPr="006360B8">
        <w:t>olifération des algues et bactéries</w:t>
      </w:r>
      <w:r w:rsidR="00952784">
        <w:t>. Troisièmement, elles gênent</w:t>
      </w:r>
      <w:r w:rsidR="00774D2D" w:rsidRPr="006360B8">
        <w:t xml:space="preserve"> l’éclosion et l’envol des larves et insectes aquatiques</w:t>
      </w:r>
      <w:r w:rsidR="00952784">
        <w:t xml:space="preserve"> e</w:t>
      </w:r>
      <w:r w:rsidR="00057EC8">
        <w:t>n collant leurs ailes</w:t>
      </w:r>
      <w:r w:rsidR="00952784">
        <w:t xml:space="preserve">. </w:t>
      </w:r>
    </w:p>
    <w:p w14:paraId="68C4E7E6" w14:textId="77777777" w:rsidR="00952784" w:rsidRDefault="00BC5196" w:rsidP="00BC5196">
      <w:pPr>
        <w:ind w:firstLine="576"/>
      </w:pPr>
      <w:r>
        <w:t>L</w:t>
      </w:r>
      <w:r w:rsidR="00952784">
        <w:t>es personnes sensibilisé</w:t>
      </w:r>
      <w:r w:rsidR="00057EC8">
        <w:t>es</w:t>
      </w:r>
      <w:r w:rsidR="00952784">
        <w:t xml:space="preserve"> sont très </w:t>
      </w:r>
      <w:r>
        <w:t>réceptives</w:t>
      </w:r>
      <w:r w:rsidR="00952784">
        <w:t xml:space="preserve"> </w:t>
      </w:r>
      <w:r>
        <w:t>à</w:t>
      </w:r>
      <w:r w:rsidR="00952784">
        <w:t xml:space="preserve"> </w:t>
      </w:r>
      <w:r>
        <w:t>toutes les notions abordées</w:t>
      </w:r>
      <w:r w:rsidR="00952784">
        <w:t xml:space="preserve"> et sont content</w:t>
      </w:r>
      <w:r w:rsidR="00057EC8">
        <w:t>es</w:t>
      </w:r>
      <w:r w:rsidR="00952784">
        <w:t xml:space="preserve"> de recevoir de l’information sur </w:t>
      </w:r>
      <w:r>
        <w:t>les lieux</w:t>
      </w:r>
      <w:r w:rsidR="00057EC8">
        <w:t xml:space="preserve"> qu’elles</w:t>
      </w:r>
      <w:r w:rsidR="00952784">
        <w:t xml:space="preserve"> fréquentent. </w:t>
      </w:r>
    </w:p>
    <w:p w14:paraId="6501429C" w14:textId="77777777" w:rsidR="00004282" w:rsidRPr="006360B8" w:rsidRDefault="00004282" w:rsidP="00193C65"/>
    <w:p w14:paraId="7C6555A0" w14:textId="77777777" w:rsidR="00773E08" w:rsidRDefault="00773E08" w:rsidP="00193C65">
      <w:pPr>
        <w:pStyle w:val="Titre2"/>
      </w:pPr>
      <w:bookmarkStart w:id="22" w:name="_Toc112751257"/>
      <w:r w:rsidRPr="006360B8">
        <w:t>Le livret d’accompagnement</w:t>
      </w:r>
      <w:bookmarkEnd w:id="22"/>
    </w:p>
    <w:p w14:paraId="5692DE19" w14:textId="77777777" w:rsidR="00952784" w:rsidRPr="00952784" w:rsidRDefault="00952784" w:rsidP="00193C65"/>
    <w:p w14:paraId="5B5F5267" w14:textId="67A1EBC6" w:rsidR="000B2B98" w:rsidRDefault="00553DE9" w:rsidP="00BC5196">
      <w:pPr>
        <w:ind w:firstLine="576"/>
      </w:pPr>
      <w:r>
        <w:rPr>
          <w:noProof/>
          <w:lang w:eastAsia="fr-FR"/>
        </w:rPr>
        <w:drawing>
          <wp:anchor distT="0" distB="0" distL="114300" distR="114300" simplePos="0" relativeHeight="251673088" behindDoc="0" locked="0" layoutInCell="1" allowOverlap="1" wp14:anchorId="09913850" wp14:editId="232A0DDC">
            <wp:simplePos x="0" y="0"/>
            <wp:positionH relativeFrom="column">
              <wp:posOffset>4658360</wp:posOffset>
            </wp:positionH>
            <wp:positionV relativeFrom="paragraph">
              <wp:posOffset>536575</wp:posOffset>
            </wp:positionV>
            <wp:extent cx="1900555" cy="2536190"/>
            <wp:effectExtent l="19050" t="0" r="4445" b="0"/>
            <wp:wrapSquare wrapText="bothSides"/>
            <wp:docPr id="59" name="Image 58" descr="IMG_78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5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555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2784" w:rsidRPr="00952784">
        <w:t xml:space="preserve">Cette </w:t>
      </w:r>
      <w:r w:rsidR="008D6C08">
        <w:t>année c’est un nouveau livret</w:t>
      </w:r>
      <w:r w:rsidR="00952784">
        <w:t xml:space="preserve"> qui a</w:t>
      </w:r>
      <w:r w:rsidR="008D6C08">
        <w:t xml:space="preserve"> vu le jour. Lors des prises de parole</w:t>
      </w:r>
      <w:r w:rsidR="00057EC8">
        <w:t xml:space="preserve">, il </w:t>
      </w:r>
      <w:r w:rsidR="00F01398">
        <w:t xml:space="preserve">est </w:t>
      </w:r>
      <w:r w:rsidR="00915955">
        <w:t xml:space="preserve">plutôt </w:t>
      </w:r>
      <w:r w:rsidR="00F01398">
        <w:t xml:space="preserve">utile </w:t>
      </w:r>
      <w:r w:rsidR="00952784">
        <w:t>lors d’échange</w:t>
      </w:r>
      <w:r w:rsidR="008D6C08">
        <w:t>s</w:t>
      </w:r>
      <w:r w:rsidR="00952784">
        <w:t xml:space="preserve"> intense</w:t>
      </w:r>
      <w:r w:rsidR="008D6C08">
        <w:t>s</w:t>
      </w:r>
      <w:r w:rsidR="00952784">
        <w:t xml:space="preserve"> avec</w:t>
      </w:r>
      <w:r w:rsidR="00057EC8">
        <w:t xml:space="preserve"> des</w:t>
      </w:r>
      <w:r w:rsidR="00952784">
        <w:t xml:space="preserve"> personnes très intéressé</w:t>
      </w:r>
      <w:r w:rsidR="008D6C08">
        <w:t>es</w:t>
      </w:r>
      <w:r w:rsidR="00952784">
        <w:t xml:space="preserve">. La plupart </w:t>
      </w:r>
      <w:r w:rsidR="00095721">
        <w:t>du temps</w:t>
      </w:r>
      <w:r w:rsidR="008D6C08">
        <w:t>,</w:t>
      </w:r>
      <w:r w:rsidR="00095721">
        <w:t xml:space="preserve"> </w:t>
      </w:r>
      <w:r w:rsidR="00952784">
        <w:t>nous présentions d’abor</w:t>
      </w:r>
      <w:r w:rsidR="008D6C08">
        <w:t>d</w:t>
      </w:r>
      <w:r w:rsidR="00190543">
        <w:t xml:space="preserve"> les grands thèm</w:t>
      </w:r>
      <w:r w:rsidR="00095721">
        <w:t xml:space="preserve">es expliqués </w:t>
      </w:r>
      <w:r w:rsidR="00516C4C">
        <w:fldChar w:fldCharType="begin"/>
      </w:r>
      <w:r w:rsidR="00511F98">
        <w:instrText xml:space="preserve"> PAGEREF _Ref112407139 \p \h </w:instrText>
      </w:r>
      <w:r w:rsidR="00516C4C">
        <w:fldChar w:fldCharType="separate"/>
      </w:r>
      <w:r w:rsidR="00CE41F4">
        <w:rPr>
          <w:noProof/>
        </w:rPr>
        <w:t>en page 4</w:t>
      </w:r>
      <w:r w:rsidR="00516C4C">
        <w:fldChar w:fldCharType="end"/>
      </w:r>
      <w:r w:rsidR="00190543">
        <w:t xml:space="preserve"> et ensu</w:t>
      </w:r>
      <w:r w:rsidR="00095721">
        <w:t>ite nous proposions le document</w:t>
      </w:r>
      <w:r w:rsidR="00190543">
        <w:t xml:space="preserve"> qu</w:t>
      </w:r>
      <w:r w:rsidR="008D6C08">
        <w:t>e nous décrivions brièvement</w:t>
      </w:r>
      <w:r w:rsidR="00190543">
        <w:t>.</w:t>
      </w:r>
    </w:p>
    <w:p w14:paraId="72E913C7" w14:textId="77777777" w:rsidR="00095721" w:rsidRDefault="00AD2B99" w:rsidP="000B2B98">
      <w:pPr>
        <w:ind w:firstLine="576"/>
      </w:pPr>
      <w:r>
        <w:rPr>
          <w:noProof/>
        </w:rPr>
        <w:pict w14:anchorId="1F627EA0">
          <v:shape id="_x0000_s1134" type="#_x0000_t202" style="position:absolute;left:0;text-align:left;margin-left:366.8pt;margin-top:179.85pt;width:157.5pt;height:11.7pt;z-index:251768832" stroked="f">
            <v:textbox inset="0,0,0,0">
              <w:txbxContent>
                <w:p w14:paraId="7D1F1FCD" w14:textId="7C147972" w:rsidR="004064FE" w:rsidRPr="00710B53" w:rsidRDefault="004064FE" w:rsidP="000B2B98">
                  <w:pPr>
                    <w:pStyle w:val="Lgende"/>
                    <w:rPr>
                      <w:noProof/>
                      <w:sz w:val="24"/>
                    </w:rPr>
                  </w:pPr>
                  <w:bookmarkStart w:id="23" w:name="_Toc112743648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6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Livret Natura 2000</w:t>
                  </w:r>
                  <w:bookmarkEnd w:id="23"/>
                </w:p>
              </w:txbxContent>
            </v:textbox>
            <w10:wrap type="topAndBottom"/>
          </v:shape>
        </w:pict>
      </w:r>
      <w:r w:rsidR="008D6C08">
        <w:t>Ce document est dédié à</w:t>
      </w:r>
      <w:r w:rsidR="00190543">
        <w:t xml:space="preserve"> la présentation du site Natura 2000 « Vallée de la Beaume et de la Drobie »</w:t>
      </w:r>
      <w:r w:rsidR="008D6C08">
        <w:t xml:space="preserve"> et se compose de</w:t>
      </w:r>
      <w:r w:rsidR="00190543">
        <w:t xml:space="preserve"> différentes p</w:t>
      </w:r>
      <w:r w:rsidR="00057EC8">
        <w:t>arties. Dans un premier temps</w:t>
      </w:r>
      <w:r w:rsidR="008D6C08">
        <w:t>,</w:t>
      </w:r>
      <w:r w:rsidR="00057EC8">
        <w:t xml:space="preserve"> il y</w:t>
      </w:r>
      <w:r w:rsidR="00190543">
        <w:t xml:space="preserve"> a une présentation du </w:t>
      </w:r>
      <w:r w:rsidR="008D6C08">
        <w:t>contexte global</w:t>
      </w:r>
      <w:r w:rsidR="00190543">
        <w:t xml:space="preserve"> de la zone avec des informations sur le document en lui-même et sur la biodi</w:t>
      </w:r>
      <w:r w:rsidR="008D6C08">
        <w:t>versité. Dans un deuxième</w:t>
      </w:r>
      <w:r w:rsidR="00057EC8">
        <w:t xml:space="preserve"> temps</w:t>
      </w:r>
      <w:r w:rsidR="008D6C08">
        <w:t>,</w:t>
      </w:r>
      <w:r w:rsidR="00057EC8">
        <w:t xml:space="preserve"> il y</w:t>
      </w:r>
      <w:r w:rsidR="00190543">
        <w:t xml:space="preserve"> a une présentation détaillé</w:t>
      </w:r>
      <w:r w:rsidR="008D6C08">
        <w:t>e</w:t>
      </w:r>
      <w:r w:rsidR="00190543">
        <w:t xml:space="preserve"> de chaque milieu de vie </w:t>
      </w:r>
      <w:r w:rsidR="008D6C08">
        <w:t>(rivière, ripisylve, terrasses,</w:t>
      </w:r>
      <w:r w:rsidR="00190543">
        <w:t xml:space="preserve"> châtaignerai</w:t>
      </w:r>
      <w:r w:rsidR="008D6C08">
        <w:t>e</w:t>
      </w:r>
      <w:r w:rsidR="00190543">
        <w:t>s et landes collinéennes) avec pour chacun</w:t>
      </w:r>
      <w:r w:rsidR="00C4767E">
        <w:t>, des encadrés sur les</w:t>
      </w:r>
      <w:r w:rsidR="008D6C08">
        <w:t xml:space="preserve"> espèces emblématiques ou portant sur des actions préconisées</w:t>
      </w:r>
      <w:r w:rsidR="00190543">
        <w:t xml:space="preserve"> pour limiter au maximum notre impact sur la faune et </w:t>
      </w:r>
      <w:r w:rsidR="008D6C08">
        <w:t xml:space="preserve">la flore. Enfin, </w:t>
      </w:r>
      <w:r w:rsidR="00190543">
        <w:t xml:space="preserve">la </w:t>
      </w:r>
      <w:r w:rsidR="00C4767E">
        <w:t>quatrième de couverture</w:t>
      </w:r>
      <w:r w:rsidR="00190543">
        <w:t xml:space="preserve"> </w:t>
      </w:r>
      <w:r w:rsidR="008D6C08">
        <w:t xml:space="preserve">comprend </w:t>
      </w:r>
      <w:r w:rsidR="00190543">
        <w:t>une carte qui reprend la répartition de la zone Natura 2000 et Espace Naturel Sensible (ENS)</w:t>
      </w:r>
      <w:r w:rsidR="00095721">
        <w:t>.</w:t>
      </w:r>
      <w:r w:rsidR="00BC5196">
        <w:t xml:space="preserve"> Les personnes ont fait de très bons retours sur ce livret</w:t>
      </w:r>
      <w:r w:rsidR="008D6C08">
        <w:t>,</w:t>
      </w:r>
      <w:r w:rsidR="00BC5196">
        <w:t xml:space="preserve"> notamment sur l’organisation globale et </w:t>
      </w:r>
      <w:r w:rsidR="008D6C08">
        <w:t>sur la qualité esthétique</w:t>
      </w:r>
      <w:r w:rsidR="00C4767E">
        <w:t xml:space="preserve"> des illustrations. L</w:t>
      </w:r>
      <w:r w:rsidR="00BC5196">
        <w:t xml:space="preserve">e public était très content de recevoir ce document. </w:t>
      </w:r>
    </w:p>
    <w:p w14:paraId="72A8BBBE" w14:textId="77777777" w:rsidR="00190543" w:rsidRPr="00952784" w:rsidRDefault="00190543" w:rsidP="00193C65">
      <w:r>
        <w:t xml:space="preserve"> </w:t>
      </w:r>
    </w:p>
    <w:p w14:paraId="4E374B01" w14:textId="77777777" w:rsidR="00D51C46" w:rsidRPr="006360B8" w:rsidRDefault="00E82D17" w:rsidP="00193C65">
      <w:pPr>
        <w:pStyle w:val="Titre2"/>
      </w:pPr>
      <w:bookmarkStart w:id="24" w:name="_Ref112417158"/>
      <w:bookmarkStart w:id="25" w:name="_Ref112417167"/>
      <w:bookmarkStart w:id="26" w:name="_Toc112751258"/>
      <w:r w:rsidRPr="006360B8">
        <w:t>Publics sensibilisés</w:t>
      </w:r>
      <w:bookmarkEnd w:id="24"/>
      <w:bookmarkEnd w:id="25"/>
      <w:bookmarkEnd w:id="26"/>
    </w:p>
    <w:p w14:paraId="3A453D41" w14:textId="77777777" w:rsidR="00095721" w:rsidRDefault="00095721" w:rsidP="00193C65"/>
    <w:p w14:paraId="0D4BC2EE" w14:textId="77777777" w:rsidR="00095721" w:rsidRDefault="00095721" w:rsidP="00717449">
      <w:pPr>
        <w:ind w:firstLine="576"/>
      </w:pPr>
      <w:r>
        <w:t>Tout au long de l’été</w:t>
      </w:r>
      <w:r w:rsidR="008D6C08">
        <w:t>,</w:t>
      </w:r>
      <w:r>
        <w:t xml:space="preserve"> nous avons sensibilisé</w:t>
      </w:r>
      <w:r w:rsidR="00C4767E">
        <w:t xml:space="preserve"> des personnes</w:t>
      </w:r>
      <w:r w:rsidR="00110438">
        <w:t xml:space="preserve"> très varié</w:t>
      </w:r>
      <w:r w:rsidR="008D6C08">
        <w:t xml:space="preserve">es, </w:t>
      </w:r>
      <w:r w:rsidR="00110438">
        <w:t>allant de</w:t>
      </w:r>
      <w:r w:rsidR="008D6C08">
        <w:t>s</w:t>
      </w:r>
      <w:r>
        <w:t xml:space="preserve"> locaux ayant toujours vécu ici et connaissant très bien le milieu</w:t>
      </w:r>
      <w:r w:rsidR="00C4767E">
        <w:t>,</w:t>
      </w:r>
      <w:r>
        <w:t xml:space="preserve"> aux étrange</w:t>
      </w:r>
      <w:r w:rsidR="00FD1B95">
        <w:t>r</w:t>
      </w:r>
      <w:r w:rsidR="00110438">
        <w:t>s</w:t>
      </w:r>
      <w:r>
        <w:t xml:space="preserve"> venant pour la première fois en France et en Ardèche. Les personnes principalement rencontré</w:t>
      </w:r>
      <w:r w:rsidR="008D6C08">
        <w:t>e</w:t>
      </w:r>
      <w:r w:rsidR="00110438">
        <w:t>s</w:t>
      </w:r>
      <w:r w:rsidR="00C4767E">
        <w:t xml:space="preserve"> sont des vacanciers</w:t>
      </w:r>
      <w:r>
        <w:t xml:space="preserve"> venant de toute la France, </w:t>
      </w:r>
      <w:r w:rsidR="008D6C08">
        <w:t>notamment du N</w:t>
      </w:r>
      <w:r>
        <w:t xml:space="preserve">ord. Pour ce qui est des </w:t>
      </w:r>
      <w:r w:rsidR="00110438">
        <w:t>étrangers</w:t>
      </w:r>
      <w:r>
        <w:t>, nous avons sensibilisé principalement des A</w:t>
      </w:r>
      <w:r w:rsidR="00110438">
        <w:t>llemand</w:t>
      </w:r>
      <w:r w:rsidR="008D6C08">
        <w:t>s</w:t>
      </w:r>
      <w:r w:rsidR="00110438">
        <w:t xml:space="preserve">, des </w:t>
      </w:r>
      <w:r w:rsidR="00110438">
        <w:lastRenderedPageBreak/>
        <w:t>Hollandais et des B</w:t>
      </w:r>
      <w:r>
        <w:t xml:space="preserve">elges, mais nous avons aussi eu affaire </w:t>
      </w:r>
      <w:r w:rsidR="00110438">
        <w:t>à</w:t>
      </w:r>
      <w:r>
        <w:t xml:space="preserve"> des Anglais. </w:t>
      </w:r>
      <w:r w:rsidR="00FD1B95">
        <w:t>Notons que nous avons rencontré de nombreuses personn</w:t>
      </w:r>
      <w:r w:rsidR="008D6C08">
        <w:t>es venant en Ardèche lorsqu’ils étaient enfant</w:t>
      </w:r>
      <w:r w:rsidR="00FD1B95">
        <w:t xml:space="preserve"> et revenant</w:t>
      </w:r>
      <w:r w:rsidR="00110438">
        <w:t xml:space="preserve"> pour les vacances</w:t>
      </w:r>
      <w:r w:rsidR="008D6C08">
        <w:t>, ou encore des personnes possédant</w:t>
      </w:r>
      <w:r w:rsidR="00FD1B95">
        <w:t xml:space="preserve"> des résidences secondaires. </w:t>
      </w:r>
    </w:p>
    <w:p w14:paraId="2E81CF8C" w14:textId="77777777" w:rsidR="00CB6064" w:rsidRDefault="00C4767E" w:rsidP="00717449">
      <w:pPr>
        <w:ind w:firstLine="576"/>
      </w:pPr>
      <w:r>
        <w:t>Nous essayions d’aller à</w:t>
      </w:r>
      <w:r w:rsidR="00FD1B95">
        <w:t xml:space="preserve"> la rencontre d’un maximum de pers</w:t>
      </w:r>
      <w:r>
        <w:t>onnes</w:t>
      </w:r>
      <w:r w:rsidR="008D6C08">
        <w:t>,</w:t>
      </w:r>
      <w:r>
        <w:t xml:space="preserve"> dans la mesure du</w:t>
      </w:r>
      <w:r w:rsidR="00110438">
        <w:t xml:space="preserve"> possible. D</w:t>
      </w:r>
      <w:r w:rsidR="00FD1B95">
        <w:t>an</w:t>
      </w:r>
      <w:r w:rsidR="008D6C08">
        <w:t>s le cas où la population était trop importante</w:t>
      </w:r>
      <w:r w:rsidR="00FD1B95">
        <w:t xml:space="preserve"> au bord de l’eau, nous favoris</w:t>
      </w:r>
      <w:r>
        <w:t>ions les personnes</w:t>
      </w:r>
      <w:r w:rsidR="00FD1B95">
        <w:t xml:space="preserve"> plutôt « open », ceux pêc</w:t>
      </w:r>
      <w:r>
        <w:t>hant à</w:t>
      </w:r>
      <w:r w:rsidR="00FD1B95">
        <w:t xml:space="preserve"> l’épuisette ou encore ceux construisant des barrages.</w:t>
      </w:r>
    </w:p>
    <w:p w14:paraId="4503F258" w14:textId="77777777" w:rsidR="00CB6064" w:rsidRPr="006360B8" w:rsidRDefault="00110438" w:rsidP="00110438">
      <w:pPr>
        <w:ind w:firstLine="576"/>
      </w:pPr>
      <w:r>
        <w:t>L</w:t>
      </w:r>
      <w:r w:rsidR="00004282">
        <w:t>a plupart du temps</w:t>
      </w:r>
      <w:r w:rsidR="00522FC6">
        <w:t>,</w:t>
      </w:r>
      <w:r w:rsidR="00004282">
        <w:t xml:space="preserve"> ce sont des familles qui fréquentent les abords des c</w:t>
      </w:r>
      <w:r w:rsidR="00097CF6">
        <w:t>ours d’eau, mais il est récur</w:t>
      </w:r>
      <w:r w:rsidR="00522FC6">
        <w:t>r</w:t>
      </w:r>
      <w:r w:rsidR="00097CF6">
        <w:t>ent</w:t>
      </w:r>
      <w:r w:rsidR="00004282">
        <w:t xml:space="preserve"> de retrouver des groupes de jeunes, des retraités ou encore des jeunes couples. </w:t>
      </w:r>
      <w:r w:rsidR="00700C5F" w:rsidRPr="006360B8">
        <w:t xml:space="preserve">Parmi </w:t>
      </w:r>
      <w:r>
        <w:t>ces personnes</w:t>
      </w:r>
      <w:r w:rsidR="00700C5F" w:rsidRPr="006360B8">
        <w:t>, certain</w:t>
      </w:r>
      <w:r w:rsidR="00CB6064" w:rsidRPr="006360B8">
        <w:t>e</w:t>
      </w:r>
      <w:r w:rsidR="00700C5F" w:rsidRPr="006360B8">
        <w:t>s avaient déjà eu l’occasion de rencontrer des écogardes les</w:t>
      </w:r>
      <w:r w:rsidR="00522FC6">
        <w:t xml:space="preserve"> années précédentes ; d’autres s</w:t>
      </w:r>
      <w:r w:rsidR="00700C5F" w:rsidRPr="006360B8">
        <w:t>e sont montré</w:t>
      </w:r>
      <w:r w:rsidR="00CB6064" w:rsidRPr="006360B8">
        <w:t>e</w:t>
      </w:r>
      <w:r w:rsidR="00700C5F" w:rsidRPr="006360B8">
        <w:t>s agréablement surpris</w:t>
      </w:r>
      <w:r w:rsidR="00CB6064" w:rsidRPr="006360B8">
        <w:t>es</w:t>
      </w:r>
      <w:r w:rsidR="00700C5F" w:rsidRPr="006360B8">
        <w:t xml:space="preserve"> par notre présence. </w:t>
      </w:r>
    </w:p>
    <w:p w14:paraId="4374F48F" w14:textId="77777777" w:rsidR="00CB6064" w:rsidRPr="006360B8" w:rsidRDefault="00FD1B95" w:rsidP="00097CF6">
      <w:pPr>
        <w:ind w:firstLine="576"/>
      </w:pPr>
      <w:r>
        <w:t>Il est évidemment</w:t>
      </w:r>
      <w:r w:rsidR="00700C5F" w:rsidRPr="006360B8">
        <w:t xml:space="preserve"> arrivé au cours de l’été que </w:t>
      </w:r>
      <w:r w:rsidR="00522FC6">
        <w:t>certain</w:t>
      </w:r>
      <w:r w:rsidR="00110438">
        <w:t>s</w:t>
      </w:r>
      <w:r w:rsidR="00522FC6">
        <w:t xml:space="preserve"> estivant</w:t>
      </w:r>
      <w:r w:rsidR="00110438">
        <w:t>s</w:t>
      </w:r>
      <w:r>
        <w:t xml:space="preserve"> ne souhaite</w:t>
      </w:r>
      <w:r w:rsidR="00110438">
        <w:t>nt</w:t>
      </w:r>
      <w:r>
        <w:t xml:space="preserve"> pas être dérangé</w:t>
      </w:r>
      <w:r w:rsidR="00522FC6">
        <w:t>s</w:t>
      </w:r>
      <w:r>
        <w:t xml:space="preserve"> par notre discours</w:t>
      </w:r>
      <w:r w:rsidR="00522FC6">
        <w:t>,</w:t>
      </w:r>
      <w:r>
        <w:t xml:space="preserve"> mais c’est u</w:t>
      </w:r>
      <w:r w:rsidR="00522FC6">
        <w:t>ne minorité puisque cela s’est produit</w:t>
      </w:r>
      <w:r>
        <w:t xml:space="preserve"> </w:t>
      </w:r>
      <w:r w:rsidR="00110438">
        <w:t>environ 5 fois, notamment</w:t>
      </w:r>
      <w:r>
        <w:t xml:space="preserve"> sur les plages les plus en aval comme</w:t>
      </w:r>
      <w:r w:rsidR="00014D80">
        <w:t xml:space="preserve"> le</w:t>
      </w:r>
      <w:r>
        <w:t xml:space="preserve"> </w:t>
      </w:r>
      <w:r w:rsidR="00014D80">
        <w:t>« </w:t>
      </w:r>
      <w:r>
        <w:t>Petit rocher</w:t>
      </w:r>
      <w:r w:rsidR="00014D80">
        <w:t> »</w:t>
      </w:r>
      <w:r>
        <w:t>,</w:t>
      </w:r>
      <w:r w:rsidR="00522FC6">
        <w:t xml:space="preserve"> le</w:t>
      </w:r>
      <w:r>
        <w:t xml:space="preserve"> </w:t>
      </w:r>
      <w:r w:rsidR="00014D80">
        <w:t>« </w:t>
      </w:r>
      <w:r>
        <w:t>Pertou</w:t>
      </w:r>
      <w:r w:rsidR="00014D80">
        <w:t> »</w:t>
      </w:r>
      <w:r>
        <w:t xml:space="preserve"> ou encore </w:t>
      </w:r>
      <w:r w:rsidR="00014D80">
        <w:t xml:space="preserve">«  la </w:t>
      </w:r>
      <w:r>
        <w:t>Tourasse</w:t>
      </w:r>
      <w:r w:rsidR="00014D80">
        <w:t> »</w:t>
      </w:r>
      <w:r>
        <w:t xml:space="preserve">. </w:t>
      </w:r>
    </w:p>
    <w:p w14:paraId="78D6DC93" w14:textId="77777777" w:rsidR="00B43DDE" w:rsidRPr="006360B8" w:rsidRDefault="00B43DDE" w:rsidP="00097CF6">
      <w:pPr>
        <w:ind w:firstLine="576"/>
      </w:pPr>
      <w:r w:rsidRPr="006360B8">
        <w:t>L</w:t>
      </w:r>
      <w:r w:rsidR="00651F88">
        <w:t>es enfants sont plutôt</w:t>
      </w:r>
      <w:r w:rsidRPr="006360B8">
        <w:t xml:space="preserve"> réceptifs </w:t>
      </w:r>
      <w:r w:rsidR="00110438">
        <w:t>dès lors qu’on parle d’animaux et</w:t>
      </w:r>
      <w:r w:rsidR="00651F88">
        <w:t xml:space="preserve"> sont souvent de </w:t>
      </w:r>
      <w:r w:rsidR="00004282">
        <w:t>bons</w:t>
      </w:r>
      <w:r w:rsidR="00651F88">
        <w:t xml:space="preserve"> </w:t>
      </w:r>
      <w:r w:rsidR="00004282">
        <w:t>colporteurs</w:t>
      </w:r>
      <w:r w:rsidR="00651F88">
        <w:t xml:space="preserve"> auprès des parents et font respecter les lieux à ces derniers.</w:t>
      </w:r>
      <w:r w:rsidRPr="006360B8">
        <w:t xml:space="preserve"> Ils sont globalement plus sensibles aux questions environnementales et tout à fait enclins à modifier leur</w:t>
      </w:r>
      <w:r w:rsidR="00110438">
        <w:t>s</w:t>
      </w:r>
      <w:r w:rsidRPr="006360B8">
        <w:t xml:space="preserve"> comportement</w:t>
      </w:r>
      <w:r w:rsidR="00110438">
        <w:t>s</w:t>
      </w:r>
      <w:r w:rsidRPr="006360B8">
        <w:t>, ce qui n’est pas toujours le cas des adultes.</w:t>
      </w:r>
    </w:p>
    <w:p w14:paraId="65D8F04E" w14:textId="77777777" w:rsidR="00004282" w:rsidRPr="006360B8" w:rsidRDefault="00651F88" w:rsidP="00184559">
      <w:pPr>
        <w:ind w:firstLine="432"/>
      </w:pPr>
      <w:r>
        <w:t>De manière globale</w:t>
      </w:r>
      <w:r w:rsidR="00CB6064" w:rsidRPr="006360B8">
        <w:t>, nous</w:t>
      </w:r>
      <w:r w:rsidR="00110438">
        <w:t xml:space="preserve"> avons reçu un très bon accueil et l</w:t>
      </w:r>
      <w:r w:rsidR="00CB6064" w:rsidRPr="006360B8">
        <w:t xml:space="preserve">e public s’est montré reconnaissant des informations que nous leur avons </w:t>
      </w:r>
      <w:r w:rsidRPr="006360B8">
        <w:t>transmises</w:t>
      </w:r>
      <w:r>
        <w:t xml:space="preserve"> et a </w:t>
      </w:r>
      <w:r w:rsidR="00522FC6">
        <w:t>montré un soutien</w:t>
      </w:r>
      <w:r w:rsidR="00014D80">
        <w:t xml:space="preserve"> sans faille à</w:t>
      </w:r>
      <w:r w:rsidR="00CB6064" w:rsidRPr="006360B8">
        <w:t xml:space="preserve"> notre démarche.</w:t>
      </w:r>
    </w:p>
    <w:p w14:paraId="4E87D8BF" w14:textId="77777777" w:rsidR="00840D74" w:rsidRPr="006360B8" w:rsidRDefault="00840D74" w:rsidP="00193C65">
      <w:pPr>
        <w:pStyle w:val="Titre1"/>
      </w:pPr>
      <w:bookmarkStart w:id="27" w:name="_Toc112751259"/>
      <w:r w:rsidRPr="006360B8">
        <w:t>Animations grand public : déroulement et participation</w:t>
      </w:r>
      <w:bookmarkEnd w:id="27"/>
    </w:p>
    <w:p w14:paraId="4C92ED41" w14:textId="77777777" w:rsidR="00C04443" w:rsidRDefault="000B2B98" w:rsidP="00193C65">
      <w:pPr>
        <w:pStyle w:val="Titre2"/>
      </w:pPr>
      <w:r>
        <w:rPr>
          <w:noProof/>
          <w:lang w:eastAsia="fr-FR"/>
        </w:rPr>
        <w:drawing>
          <wp:anchor distT="0" distB="0" distL="114300" distR="114300" simplePos="0" relativeHeight="251675136" behindDoc="0" locked="0" layoutInCell="1" allowOverlap="1" wp14:anchorId="20A08177" wp14:editId="489374B1">
            <wp:simplePos x="0" y="0"/>
            <wp:positionH relativeFrom="column">
              <wp:posOffset>4737735</wp:posOffset>
            </wp:positionH>
            <wp:positionV relativeFrom="paragraph">
              <wp:posOffset>114300</wp:posOffset>
            </wp:positionV>
            <wp:extent cx="1968500" cy="2679065"/>
            <wp:effectExtent l="19050" t="0" r="0" b="0"/>
            <wp:wrapSquare wrapText="bothSides"/>
            <wp:docPr id="61" name="Image 60" descr="IMG_96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69.jpeg"/>
                    <pic:cNvPicPr/>
                  </pic:nvPicPr>
                  <pic:blipFill>
                    <a:blip r:embed="rId25" cstate="print"/>
                    <a:srcRect l="12098" t="15709" r="18347" b="13142"/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_Toc112751260"/>
      <w:r w:rsidR="00840D74" w:rsidRPr="006360B8">
        <w:t>Les animations nature au Pont du Gua</w:t>
      </w:r>
      <w:bookmarkEnd w:id="28"/>
    </w:p>
    <w:p w14:paraId="3BA4B699" w14:textId="77777777" w:rsidR="00C04443" w:rsidRPr="00C04443" w:rsidRDefault="00C04443" w:rsidP="00193C65"/>
    <w:p w14:paraId="38FDD935" w14:textId="77777777" w:rsidR="003F28A5" w:rsidRPr="00C04443" w:rsidRDefault="003F28A5" w:rsidP="00097CF6">
      <w:pPr>
        <w:ind w:firstLine="576"/>
      </w:pPr>
      <w:r w:rsidRPr="00C04443">
        <w:t>Chaque jeudi entre 18h30 et 20h30,</w:t>
      </w:r>
      <w:r w:rsidR="00110438">
        <w:t xml:space="preserve"> avait lieu notre balade hebdomadaire</w:t>
      </w:r>
      <w:r w:rsidRPr="00C04443">
        <w:t xml:space="preserve"> au Pont du </w:t>
      </w:r>
      <w:proofErr w:type="spellStart"/>
      <w:r w:rsidRPr="00C04443">
        <w:t>Gua</w:t>
      </w:r>
      <w:proofErr w:type="spellEnd"/>
      <w:r w:rsidR="00014D80">
        <w:t>, gratuite et sans inscription préalable</w:t>
      </w:r>
      <w:r w:rsidRPr="00C04443">
        <w:t>. Un livret support était distribué aux participants afin d’accompagner la balade et de conserver un souvenir de ce moment. Les thèmes abordés lors de l’animation</w:t>
      </w:r>
      <w:r w:rsidR="00396DDF" w:rsidRPr="00C04443">
        <w:t xml:space="preserve"> étaient les suivants</w:t>
      </w:r>
      <w:r w:rsidRPr="00C04443">
        <w:t> :</w:t>
      </w:r>
    </w:p>
    <w:p w14:paraId="7D82A6FC" w14:textId="77777777" w:rsidR="003F28A5" w:rsidRPr="006360B8" w:rsidRDefault="002E56C0" w:rsidP="00193C65">
      <w:r w:rsidRPr="006360B8">
        <w:t xml:space="preserve">- </w:t>
      </w:r>
      <w:r w:rsidR="003F28A5" w:rsidRPr="006360B8">
        <w:t>le bassin versant de la Beaume, régime hydrographique et épisodes cévenols</w:t>
      </w:r>
    </w:p>
    <w:p w14:paraId="184CFE7F" w14:textId="77777777" w:rsidR="003F28A5" w:rsidRPr="006360B8" w:rsidRDefault="003F28A5" w:rsidP="00193C65">
      <w:r w:rsidRPr="006360B8">
        <w:t>- la ripisylve, végé</w:t>
      </w:r>
      <w:r w:rsidR="00396DDF" w:rsidRPr="006360B8">
        <w:t>tation des bords de cours d’eau</w:t>
      </w:r>
    </w:p>
    <w:p w14:paraId="5CCC05CF" w14:textId="77777777" w:rsidR="003F28A5" w:rsidRPr="006360B8" w:rsidRDefault="003F28A5" w:rsidP="00193C65">
      <w:r w:rsidRPr="006360B8">
        <w:t>- la faune</w:t>
      </w:r>
      <w:r w:rsidR="00E37540" w:rsidRPr="006360B8">
        <w:t>, en particulier la loutre et le castor</w:t>
      </w:r>
    </w:p>
    <w:p w14:paraId="1A07AE78" w14:textId="77777777" w:rsidR="00E37540" w:rsidRPr="006360B8" w:rsidRDefault="00097CF6" w:rsidP="00193C65">
      <w:r>
        <w:t>- les</w:t>
      </w:r>
      <w:r w:rsidR="00412295">
        <w:t xml:space="preserve"> petites bêtes et </w:t>
      </w:r>
      <w:r w:rsidR="00522FC6">
        <w:t xml:space="preserve">la </w:t>
      </w:r>
      <w:r w:rsidR="00412295">
        <w:t>chaîne alimentaire</w:t>
      </w:r>
    </w:p>
    <w:p w14:paraId="33BCE406" w14:textId="77777777" w:rsidR="00E37540" w:rsidRPr="006360B8" w:rsidRDefault="00AD2B99" w:rsidP="00193C65">
      <w:r>
        <w:rPr>
          <w:noProof/>
        </w:rPr>
        <w:pict w14:anchorId="5BF0888F">
          <v:shape id="_x0000_s1135" type="#_x0000_t202" style="position:absolute;left:0;text-align:left;margin-left:373.05pt;margin-top:10.35pt;width:155pt;height:30.7pt;z-index:251770880" stroked="f">
            <v:textbox style="mso-fit-shape-to-text:t" inset="0,0,0,0">
              <w:txbxContent>
                <w:p w14:paraId="4D55087E" w14:textId="55E09D31" w:rsidR="004064FE" w:rsidRPr="00916187" w:rsidRDefault="004064FE" w:rsidP="000B2B98">
                  <w:pPr>
                    <w:pStyle w:val="Lgende"/>
                    <w:rPr>
                      <w:noProof/>
                      <w:color w:val="auto"/>
                      <w:u w:val="single"/>
                    </w:rPr>
                  </w:pPr>
                  <w:bookmarkStart w:id="29" w:name="_Toc112743649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7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Affiche de l'animation du jeudi</w:t>
                  </w:r>
                  <w:bookmarkEnd w:id="29"/>
                </w:p>
              </w:txbxContent>
            </v:textbox>
            <w10:wrap type="square"/>
          </v:shape>
        </w:pict>
      </w:r>
      <w:r w:rsidR="00E37540" w:rsidRPr="006360B8">
        <w:t>- les petits barrages</w:t>
      </w:r>
    </w:p>
    <w:p w14:paraId="70847705" w14:textId="77777777" w:rsidR="00E37540" w:rsidRPr="006360B8" w:rsidRDefault="00E37540" w:rsidP="00193C65">
      <w:r w:rsidRPr="006360B8">
        <w:t>-</w:t>
      </w:r>
      <w:r w:rsidR="002E56C0" w:rsidRPr="006360B8">
        <w:t xml:space="preserve"> </w:t>
      </w:r>
      <w:r w:rsidRPr="006360B8">
        <w:t>une conclusion avec les enjeux autour de l’eau</w:t>
      </w:r>
    </w:p>
    <w:p w14:paraId="24D6E78A" w14:textId="77777777" w:rsidR="00651F88" w:rsidRDefault="00651F88" w:rsidP="00193C65"/>
    <w:p w14:paraId="637D6230" w14:textId="77777777" w:rsidR="00E37540" w:rsidRPr="006360B8" w:rsidRDefault="00895591" w:rsidP="00184559">
      <w:pPr>
        <w:ind w:firstLine="708"/>
      </w:pPr>
      <w:r>
        <w:t>Dans une optique d’animation partici</w:t>
      </w:r>
      <w:r w:rsidR="00110438">
        <w:t>pative, le public</w:t>
      </w:r>
      <w:r w:rsidR="00651F88">
        <w:t xml:space="preserve"> </w:t>
      </w:r>
      <w:r w:rsidR="00522FC6">
        <w:t>a été conduit</w:t>
      </w:r>
      <w:r w:rsidR="00651F88">
        <w:t xml:space="preserve"> à</w:t>
      </w:r>
      <w:r>
        <w:t xml:space="preserve"> observer son environnem</w:t>
      </w:r>
      <w:r w:rsidR="00014D80">
        <w:t>ent afin de répondre à</w:t>
      </w:r>
      <w:r>
        <w:t xml:space="preserve"> des questions posé</w:t>
      </w:r>
      <w:r w:rsidR="00522FC6">
        <w:t>es</w:t>
      </w:r>
      <w:r>
        <w:t xml:space="preserve"> notamment sur les laisses de crues</w:t>
      </w:r>
      <w:r w:rsidR="00E37540" w:rsidRPr="006360B8">
        <w:t xml:space="preserve">, </w:t>
      </w:r>
      <w:r>
        <w:t>sur la reconnaissance de l’ambroisie ou enc</w:t>
      </w:r>
      <w:r w:rsidR="00522FC6">
        <w:t>ore sur les molécules présentes</w:t>
      </w:r>
      <w:r>
        <w:t xml:space="preserve"> dans le saule.</w:t>
      </w:r>
      <w:r w:rsidR="00E37540" w:rsidRPr="006360B8">
        <w:t xml:space="preserve"> </w:t>
      </w:r>
      <w:r>
        <w:t>La partie la plus ludique étant la</w:t>
      </w:r>
      <w:r w:rsidR="00E37540" w:rsidRPr="006360B8">
        <w:t xml:space="preserve"> « pêche aux petites bêtes » qui rencontrait toujours un franc succès auprès des petits comme des plus grands.</w:t>
      </w:r>
      <w:r w:rsidR="0093499E" w:rsidRPr="006360B8">
        <w:t xml:space="preserve"> Le public était essentiellement familial, mais encore une fois, toutes les tranches d’âges étaient représentées.</w:t>
      </w:r>
    </w:p>
    <w:p w14:paraId="5C2CA919" w14:textId="77777777" w:rsidR="000B2B98" w:rsidRDefault="00E37540" w:rsidP="000B2B98">
      <w:pPr>
        <w:ind w:firstLine="708"/>
      </w:pPr>
      <w:r w:rsidRPr="006360B8">
        <w:t>Au début de l’animation, nous faisions un petit tour d’horizon des participants et chacun annonçait sa région d’origine</w:t>
      </w:r>
      <w:r w:rsidR="00AA479B">
        <w:t xml:space="preserve"> et </w:t>
      </w:r>
      <w:r w:rsidR="00522FC6">
        <w:t xml:space="preserve">le lieu </w:t>
      </w:r>
      <w:r w:rsidR="00AA479B">
        <w:t>où l’information de la</w:t>
      </w:r>
      <w:r w:rsidR="00522FC6">
        <w:t xml:space="preserve"> bal</w:t>
      </w:r>
      <w:r w:rsidR="00651F88">
        <w:t xml:space="preserve">ade avait été </w:t>
      </w:r>
      <w:r w:rsidR="00AA479B">
        <w:t>trouvée</w:t>
      </w:r>
      <w:r w:rsidRPr="006360B8">
        <w:t>. Ainsi, nous avons pu constater que</w:t>
      </w:r>
      <w:r w:rsidR="000B2B98">
        <w:t xml:space="preserve"> : </w:t>
      </w:r>
    </w:p>
    <w:p w14:paraId="385FFFDF" w14:textId="77777777" w:rsidR="0093499E" w:rsidRPr="006360B8" w:rsidRDefault="0093499E" w:rsidP="000B2B98">
      <w:r w:rsidRPr="006360B8">
        <w:lastRenderedPageBreak/>
        <w:t>-</w:t>
      </w:r>
      <w:r w:rsidR="00651F88">
        <w:t xml:space="preserve"> cette année</w:t>
      </w:r>
      <w:r w:rsidR="00522FC6">
        <w:t>,</w:t>
      </w:r>
      <w:r w:rsidR="00651F88">
        <w:t xml:space="preserve"> la plupart des participant était Français, mais nous av</w:t>
      </w:r>
      <w:r w:rsidR="00522FC6">
        <w:t>ons quand même eu un couple de B</w:t>
      </w:r>
      <w:r w:rsidR="00651F88">
        <w:t>elge</w:t>
      </w:r>
      <w:r w:rsidR="00522FC6">
        <w:t>s</w:t>
      </w:r>
      <w:r w:rsidR="00AA479B">
        <w:t>,</w:t>
      </w:r>
    </w:p>
    <w:p w14:paraId="55E7D50B" w14:textId="77777777" w:rsidR="002E56C0" w:rsidRPr="006360B8" w:rsidRDefault="0093499E" w:rsidP="00193C65">
      <w:r w:rsidRPr="006360B8">
        <w:t xml:space="preserve">- </w:t>
      </w:r>
      <w:r w:rsidR="00895591">
        <w:t>les locaux</w:t>
      </w:r>
      <w:r w:rsidR="00E37540" w:rsidRPr="006360B8">
        <w:t xml:space="preserve"> </w:t>
      </w:r>
      <w:r w:rsidR="00895591">
        <w:t xml:space="preserve">ont été dans l’ensemble bien représentés puisque nous en avons eu à chaque </w:t>
      </w:r>
      <w:r w:rsidR="00AA479B">
        <w:t>animation,</w:t>
      </w:r>
      <w:r w:rsidR="00895591">
        <w:t xml:space="preserve"> ce qui change</w:t>
      </w:r>
      <w:r w:rsidR="002624C1">
        <w:t xml:space="preserve"> avec la saison dernière où </w:t>
      </w:r>
      <w:r w:rsidR="00895591">
        <w:t xml:space="preserve">il avait été remarqué un manque de locaux aux animations. </w:t>
      </w:r>
    </w:p>
    <w:p w14:paraId="39E4E854" w14:textId="77777777" w:rsidR="00C04443" w:rsidRDefault="002E56C0" w:rsidP="00184559">
      <w:pPr>
        <w:ind w:firstLine="708"/>
      </w:pPr>
      <w:r w:rsidRPr="006360B8">
        <w:t>Nous avons</w:t>
      </w:r>
      <w:r w:rsidR="00CC2359">
        <w:t xml:space="preserve"> eu sur l’ensemble des animations de bons retou</w:t>
      </w:r>
      <w:r w:rsidR="003D7BE7">
        <w:t>rs de la part des participants. L</w:t>
      </w:r>
      <w:r w:rsidR="00AA479B">
        <w:t>e seul point noir</w:t>
      </w:r>
      <w:r w:rsidR="003D7BE7">
        <w:t xml:space="preserve"> aura été l’</w:t>
      </w:r>
      <w:r w:rsidR="00C04443">
        <w:t>hétérogénéité</w:t>
      </w:r>
      <w:r w:rsidR="003D7BE7">
        <w:t xml:space="preserve"> du nombre de participants. En effet, nous avons eu lors des de</w:t>
      </w:r>
      <w:r w:rsidR="00AA479B">
        <w:t>ux premières animations six et huit</w:t>
      </w:r>
      <w:r w:rsidR="003D7BE7">
        <w:t xml:space="preserve"> personnes puis </w:t>
      </w:r>
      <w:r w:rsidR="00C04443">
        <w:t>quarante</w:t>
      </w:r>
      <w:r w:rsidR="003D7BE7">
        <w:t xml:space="preserve"> lors de la troisième</w:t>
      </w:r>
      <w:r w:rsidR="00AA479B">
        <w:t xml:space="preserve"> puis de nouveau cinq</w:t>
      </w:r>
      <w:r w:rsidR="00C04443">
        <w:t>. Au niveau personnel, les animations ont été des moments agréables et les échanges ont été enrichissants.</w:t>
      </w:r>
    </w:p>
    <w:p w14:paraId="1DB1B67C" w14:textId="77777777" w:rsidR="002624C1" w:rsidRPr="006360B8" w:rsidRDefault="002624C1" w:rsidP="00184559">
      <w:pPr>
        <w:ind w:firstLine="708"/>
      </w:pPr>
    </w:p>
    <w:p w14:paraId="45B26FF7" w14:textId="10F96121" w:rsidR="004215A8" w:rsidRDefault="004215A8" w:rsidP="004215A8">
      <w:pPr>
        <w:pStyle w:val="Lgende"/>
        <w:keepNext/>
      </w:pPr>
      <w:bookmarkStart w:id="30" w:name="_Toc112743675"/>
      <w:r>
        <w:t xml:space="preserve">Tableau </w:t>
      </w:r>
      <w:r w:rsidR="00AD2B99">
        <w:fldChar w:fldCharType="begin"/>
      </w:r>
      <w:r w:rsidR="00AD2B99">
        <w:instrText xml:space="preserve"> SEQ Tableau \* ARABIC </w:instrText>
      </w:r>
      <w:r w:rsidR="00AD2B99">
        <w:fldChar w:fldCharType="separate"/>
      </w:r>
      <w:r w:rsidR="00CE41F4">
        <w:rPr>
          <w:noProof/>
        </w:rPr>
        <w:t>2</w:t>
      </w:r>
      <w:r w:rsidR="00AD2B99">
        <w:rPr>
          <w:noProof/>
        </w:rPr>
        <w:fldChar w:fldCharType="end"/>
      </w:r>
      <w:r>
        <w:t xml:space="preserve"> : Participant aux animations</w:t>
      </w:r>
      <w:bookmarkEnd w:id="30"/>
    </w:p>
    <w:tbl>
      <w:tblPr>
        <w:tblStyle w:val="Grilledutableau"/>
        <w:tblW w:w="0" w:type="auto"/>
        <w:tblInd w:w="1645" w:type="dxa"/>
        <w:tblLook w:val="04A0" w:firstRow="1" w:lastRow="0" w:firstColumn="1" w:lastColumn="0" w:noHBand="0" w:noVBand="1"/>
      </w:tblPr>
      <w:tblGrid>
        <w:gridCol w:w="1210"/>
        <w:gridCol w:w="3679"/>
        <w:gridCol w:w="2283"/>
      </w:tblGrid>
      <w:tr w:rsidR="002A42FB" w14:paraId="3523EC97" w14:textId="77777777" w:rsidTr="002A42FB">
        <w:tc>
          <w:tcPr>
            <w:tcW w:w="12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97E240E" w14:textId="77777777" w:rsidR="002A42FB" w:rsidRDefault="002A42FB" w:rsidP="00193C65"/>
        </w:tc>
        <w:tc>
          <w:tcPr>
            <w:tcW w:w="3679" w:type="dxa"/>
            <w:tcBorders>
              <w:left w:val="single" w:sz="4" w:space="0" w:color="auto"/>
            </w:tcBorders>
            <w:shd w:val="clear" w:color="auto" w:fill="C6D9F1" w:themeFill="text2" w:themeFillTint="33"/>
            <w:vAlign w:val="center"/>
          </w:tcPr>
          <w:p w14:paraId="273A184F" w14:textId="77777777" w:rsidR="002A42FB" w:rsidRDefault="002A42FB" w:rsidP="00193C65">
            <w:r>
              <w:t>Date</w:t>
            </w:r>
          </w:p>
        </w:tc>
        <w:tc>
          <w:tcPr>
            <w:tcW w:w="2283" w:type="dxa"/>
            <w:shd w:val="clear" w:color="auto" w:fill="C6D9F1" w:themeFill="text2" w:themeFillTint="33"/>
            <w:vAlign w:val="center"/>
          </w:tcPr>
          <w:p w14:paraId="7AC365C3" w14:textId="77777777" w:rsidR="002A42FB" w:rsidRDefault="002A42FB" w:rsidP="00193C65">
            <w:r>
              <w:t>Participants</w:t>
            </w:r>
          </w:p>
        </w:tc>
      </w:tr>
      <w:tr w:rsidR="002A42FB" w14:paraId="2959B96E" w14:textId="77777777" w:rsidTr="002A42FB">
        <w:tc>
          <w:tcPr>
            <w:tcW w:w="12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E383559" w14:textId="77777777" w:rsidR="002A42FB" w:rsidRDefault="002A42FB" w:rsidP="00193C65"/>
        </w:tc>
        <w:tc>
          <w:tcPr>
            <w:tcW w:w="3679" w:type="dxa"/>
            <w:tcBorders>
              <w:left w:val="single" w:sz="4" w:space="0" w:color="auto"/>
            </w:tcBorders>
            <w:shd w:val="clear" w:color="auto" w:fill="EAF1DD" w:themeFill="accent3" w:themeFillTint="33"/>
          </w:tcPr>
          <w:p w14:paraId="0D635EAB" w14:textId="77777777" w:rsidR="002A42FB" w:rsidRDefault="002A42FB" w:rsidP="00193C65">
            <w:r>
              <w:t>14/07/2022</w:t>
            </w:r>
          </w:p>
        </w:tc>
        <w:tc>
          <w:tcPr>
            <w:tcW w:w="2283" w:type="dxa"/>
            <w:shd w:val="clear" w:color="auto" w:fill="FDE9D9" w:themeFill="accent6" w:themeFillTint="33"/>
          </w:tcPr>
          <w:p w14:paraId="3833769A" w14:textId="77777777" w:rsidR="002A42FB" w:rsidRDefault="002A42FB" w:rsidP="00193C65">
            <w:r>
              <w:t>8</w:t>
            </w:r>
          </w:p>
        </w:tc>
      </w:tr>
      <w:tr w:rsidR="002A42FB" w14:paraId="61536F64" w14:textId="77777777" w:rsidTr="002A42FB">
        <w:tc>
          <w:tcPr>
            <w:tcW w:w="12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22B6F60" w14:textId="77777777" w:rsidR="002A42FB" w:rsidRDefault="002A42FB" w:rsidP="00193C65"/>
        </w:tc>
        <w:tc>
          <w:tcPr>
            <w:tcW w:w="3679" w:type="dxa"/>
            <w:tcBorders>
              <w:left w:val="single" w:sz="4" w:space="0" w:color="auto"/>
            </w:tcBorders>
            <w:shd w:val="clear" w:color="auto" w:fill="EAF1DD" w:themeFill="accent3" w:themeFillTint="33"/>
          </w:tcPr>
          <w:p w14:paraId="075C9B7B" w14:textId="77777777" w:rsidR="002A42FB" w:rsidRDefault="002A42FB" w:rsidP="00193C65">
            <w:r>
              <w:t>21/07/2022</w:t>
            </w:r>
          </w:p>
        </w:tc>
        <w:tc>
          <w:tcPr>
            <w:tcW w:w="2283" w:type="dxa"/>
            <w:shd w:val="clear" w:color="auto" w:fill="FDE9D9" w:themeFill="accent6" w:themeFillTint="33"/>
          </w:tcPr>
          <w:p w14:paraId="06C57CDA" w14:textId="77777777" w:rsidR="002A42FB" w:rsidRDefault="002A42FB" w:rsidP="00193C65">
            <w:r>
              <w:t>6</w:t>
            </w:r>
          </w:p>
        </w:tc>
      </w:tr>
      <w:tr w:rsidR="002A42FB" w14:paraId="126E9972" w14:textId="77777777" w:rsidTr="002A42FB">
        <w:tc>
          <w:tcPr>
            <w:tcW w:w="12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8E53202" w14:textId="77777777" w:rsidR="002A42FB" w:rsidRDefault="002A42FB" w:rsidP="00193C65"/>
        </w:tc>
        <w:tc>
          <w:tcPr>
            <w:tcW w:w="3679" w:type="dxa"/>
            <w:tcBorders>
              <w:left w:val="single" w:sz="4" w:space="0" w:color="auto"/>
            </w:tcBorders>
            <w:shd w:val="clear" w:color="auto" w:fill="EAF1DD" w:themeFill="accent3" w:themeFillTint="33"/>
          </w:tcPr>
          <w:p w14:paraId="6BBC5908" w14:textId="77777777" w:rsidR="002A42FB" w:rsidRDefault="002A42FB" w:rsidP="00193C65">
            <w:r>
              <w:t>28/07/2022</w:t>
            </w:r>
          </w:p>
        </w:tc>
        <w:tc>
          <w:tcPr>
            <w:tcW w:w="2283" w:type="dxa"/>
            <w:shd w:val="clear" w:color="auto" w:fill="FDE9D9" w:themeFill="accent6" w:themeFillTint="33"/>
          </w:tcPr>
          <w:p w14:paraId="33B06DBC" w14:textId="77777777" w:rsidR="002A42FB" w:rsidRDefault="00014D80" w:rsidP="00193C65">
            <w:r>
              <w:t>40</w:t>
            </w:r>
          </w:p>
        </w:tc>
      </w:tr>
      <w:tr w:rsidR="002A42FB" w14:paraId="74CB5F3A" w14:textId="77777777" w:rsidTr="002A42FB">
        <w:tc>
          <w:tcPr>
            <w:tcW w:w="12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8015D37" w14:textId="77777777" w:rsidR="002A42FB" w:rsidRDefault="002A42FB" w:rsidP="00193C65"/>
        </w:tc>
        <w:tc>
          <w:tcPr>
            <w:tcW w:w="3679" w:type="dxa"/>
            <w:tcBorders>
              <w:left w:val="single" w:sz="4" w:space="0" w:color="auto"/>
            </w:tcBorders>
            <w:shd w:val="clear" w:color="auto" w:fill="EAF1DD" w:themeFill="accent3" w:themeFillTint="33"/>
          </w:tcPr>
          <w:p w14:paraId="2761E6AA" w14:textId="77777777" w:rsidR="002A42FB" w:rsidRDefault="002A42FB" w:rsidP="00193C65">
            <w:r>
              <w:t>4/08/2022</w:t>
            </w:r>
          </w:p>
        </w:tc>
        <w:tc>
          <w:tcPr>
            <w:tcW w:w="2283" w:type="dxa"/>
            <w:shd w:val="clear" w:color="auto" w:fill="FDE9D9" w:themeFill="accent6" w:themeFillTint="33"/>
          </w:tcPr>
          <w:p w14:paraId="71DADFDF" w14:textId="77777777" w:rsidR="002A42FB" w:rsidRDefault="002A42FB" w:rsidP="00193C65">
            <w:r>
              <w:t>5</w:t>
            </w:r>
          </w:p>
        </w:tc>
      </w:tr>
      <w:tr w:rsidR="002A42FB" w14:paraId="220BE2E6" w14:textId="77777777" w:rsidTr="002A42FB">
        <w:tc>
          <w:tcPr>
            <w:tcW w:w="12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9111F98" w14:textId="77777777" w:rsidR="002A42FB" w:rsidRDefault="002A42FB" w:rsidP="00193C65"/>
        </w:tc>
        <w:tc>
          <w:tcPr>
            <w:tcW w:w="3679" w:type="dxa"/>
            <w:tcBorders>
              <w:left w:val="single" w:sz="4" w:space="0" w:color="auto"/>
            </w:tcBorders>
            <w:shd w:val="clear" w:color="auto" w:fill="EAF1DD" w:themeFill="accent3" w:themeFillTint="33"/>
          </w:tcPr>
          <w:p w14:paraId="60F5D6DE" w14:textId="77777777" w:rsidR="002A42FB" w:rsidRDefault="002A42FB" w:rsidP="00193C65">
            <w:r>
              <w:t>11/08/2022</w:t>
            </w:r>
          </w:p>
        </w:tc>
        <w:tc>
          <w:tcPr>
            <w:tcW w:w="2283" w:type="dxa"/>
            <w:shd w:val="clear" w:color="auto" w:fill="FDE9D9" w:themeFill="accent6" w:themeFillTint="33"/>
          </w:tcPr>
          <w:p w14:paraId="5240FBE2" w14:textId="77777777" w:rsidR="002A42FB" w:rsidRDefault="002A42FB" w:rsidP="00193C65">
            <w:r>
              <w:t>26</w:t>
            </w:r>
          </w:p>
        </w:tc>
      </w:tr>
      <w:tr w:rsidR="002A42FB" w14:paraId="3EA96287" w14:textId="77777777" w:rsidTr="002A42FB">
        <w:tc>
          <w:tcPr>
            <w:tcW w:w="12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D0C4435" w14:textId="77777777" w:rsidR="002A42FB" w:rsidRDefault="002A42FB" w:rsidP="00193C65"/>
        </w:tc>
        <w:tc>
          <w:tcPr>
            <w:tcW w:w="3679" w:type="dxa"/>
            <w:tcBorders>
              <w:left w:val="single" w:sz="4" w:space="0" w:color="auto"/>
            </w:tcBorders>
            <w:shd w:val="clear" w:color="auto" w:fill="EAF1DD" w:themeFill="accent3" w:themeFillTint="33"/>
          </w:tcPr>
          <w:p w14:paraId="1AA17701" w14:textId="77777777" w:rsidR="002A42FB" w:rsidRDefault="002A42FB" w:rsidP="00193C65">
            <w:r>
              <w:t>18/08/2022</w:t>
            </w:r>
          </w:p>
        </w:tc>
        <w:tc>
          <w:tcPr>
            <w:tcW w:w="2283" w:type="dxa"/>
            <w:shd w:val="clear" w:color="auto" w:fill="FDE9D9" w:themeFill="accent6" w:themeFillTint="33"/>
          </w:tcPr>
          <w:p w14:paraId="3F5F1B5C" w14:textId="77777777" w:rsidR="002A42FB" w:rsidRDefault="002A42FB" w:rsidP="00193C65">
            <w:r>
              <w:t>3</w:t>
            </w:r>
          </w:p>
        </w:tc>
      </w:tr>
      <w:tr w:rsidR="002A42FB" w14:paraId="3792F7E9" w14:textId="77777777" w:rsidTr="002A42FB"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35A12D" w14:textId="77777777" w:rsidR="002A42FB" w:rsidRDefault="002A42FB" w:rsidP="00193C65"/>
        </w:tc>
        <w:tc>
          <w:tcPr>
            <w:tcW w:w="3679" w:type="dxa"/>
            <w:tcBorders>
              <w:left w:val="single" w:sz="4" w:space="0" w:color="auto"/>
            </w:tcBorders>
            <w:shd w:val="clear" w:color="auto" w:fill="EAF1DD" w:themeFill="accent3" w:themeFillTint="33"/>
          </w:tcPr>
          <w:p w14:paraId="3B74DD71" w14:textId="77777777" w:rsidR="002A42FB" w:rsidRDefault="002A42FB" w:rsidP="00193C65">
            <w:r>
              <w:t>25/08/2022</w:t>
            </w:r>
          </w:p>
        </w:tc>
        <w:tc>
          <w:tcPr>
            <w:tcW w:w="2283" w:type="dxa"/>
            <w:shd w:val="clear" w:color="auto" w:fill="FDE9D9" w:themeFill="accent6" w:themeFillTint="33"/>
          </w:tcPr>
          <w:p w14:paraId="0D600455" w14:textId="77777777" w:rsidR="002A42FB" w:rsidRDefault="002A42FB" w:rsidP="00193C65">
            <w:r>
              <w:t>19</w:t>
            </w:r>
          </w:p>
        </w:tc>
      </w:tr>
      <w:tr w:rsidR="002A42FB" w14:paraId="1BFCED60" w14:textId="77777777" w:rsidTr="002A42FB">
        <w:tc>
          <w:tcPr>
            <w:tcW w:w="1210" w:type="dxa"/>
            <w:tcBorders>
              <w:top w:val="single" w:sz="4" w:space="0" w:color="auto"/>
            </w:tcBorders>
            <w:shd w:val="clear" w:color="auto" w:fill="DDD9C3" w:themeFill="background2" w:themeFillShade="E6"/>
          </w:tcPr>
          <w:p w14:paraId="1C3D86FB" w14:textId="77777777" w:rsidR="002A42FB" w:rsidRDefault="002A42FB" w:rsidP="00193C65">
            <w:r>
              <w:t>Total</w:t>
            </w:r>
          </w:p>
        </w:tc>
        <w:tc>
          <w:tcPr>
            <w:tcW w:w="3679" w:type="dxa"/>
            <w:shd w:val="clear" w:color="auto" w:fill="DDD9C3" w:themeFill="background2" w:themeFillShade="E6"/>
          </w:tcPr>
          <w:p w14:paraId="7F6FFCC8" w14:textId="77777777" w:rsidR="002A42FB" w:rsidRDefault="002A42FB" w:rsidP="00193C65"/>
        </w:tc>
        <w:tc>
          <w:tcPr>
            <w:tcW w:w="2283" w:type="dxa"/>
            <w:shd w:val="clear" w:color="auto" w:fill="DDD9C3" w:themeFill="background2" w:themeFillShade="E6"/>
          </w:tcPr>
          <w:p w14:paraId="06418E4E" w14:textId="77777777" w:rsidR="002A42FB" w:rsidRDefault="002A42FB" w:rsidP="00193C65">
            <w:r>
              <w:t>105</w:t>
            </w:r>
          </w:p>
        </w:tc>
      </w:tr>
    </w:tbl>
    <w:p w14:paraId="512B47B4" w14:textId="77777777" w:rsidR="00651F88" w:rsidRDefault="00651F88" w:rsidP="00193C65"/>
    <w:p w14:paraId="046A9757" w14:textId="77777777" w:rsidR="003F28A5" w:rsidRPr="006360B8" w:rsidRDefault="0093499E" w:rsidP="00193C65">
      <w:r w:rsidRPr="006360B8">
        <w:t>A noter qu’une animation semblable a été proposée par un binôme AAPPMA tous les mardis soirs au village de Labeaume.</w:t>
      </w:r>
    </w:p>
    <w:p w14:paraId="083C9B02" w14:textId="77777777" w:rsidR="00C04443" w:rsidRPr="00C04443" w:rsidRDefault="00AD2B99" w:rsidP="00193C65">
      <w:pPr>
        <w:pStyle w:val="Titre2"/>
      </w:pPr>
      <w:r>
        <w:rPr>
          <w:noProof/>
        </w:rPr>
        <w:pict w14:anchorId="35B3C31F">
          <v:shape id="_x0000_s1118" type="#_x0000_t202" style="position:absolute;left:0;text-align:left;margin-left:277.05pt;margin-top:25.6pt;width:244.5pt;height:200pt;z-index:-251597824;mso-width-relative:margin;mso-height-relative:margin" wrapcoords="-81 0 -81 21491 21600 21491 21600 0 -81 0" stroked="f">
            <v:textbox inset=".5mm,0,.5mm,0">
              <w:txbxContent>
                <w:p w14:paraId="250C8DB2" w14:textId="77777777" w:rsidR="004064FE" w:rsidRDefault="004064FE" w:rsidP="004215A8">
                  <w:pPr>
                    <w:keepNext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41039495" wp14:editId="4167F02B">
                        <wp:extent cx="3073331" cy="2303813"/>
                        <wp:effectExtent l="19050" t="0" r="0" b="0"/>
                        <wp:docPr id="23" name="Image 2" descr="N:\Ecogardes 2021\Ecogarde_AgatheC\Photos\IMG-20210902-WA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N:\Ecogardes 2021\Ecogarde_AgatheC\Photos\IMG-20210902-WA0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2598" cy="230326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DA4B563" w14:textId="7A15F998" w:rsidR="004064FE" w:rsidRDefault="004064FE" w:rsidP="004215A8">
                  <w:pPr>
                    <w:pStyle w:val="Lgende"/>
                  </w:pPr>
                  <w:bookmarkStart w:id="31" w:name="_Toc112743650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8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Animation pêche le </w:t>
                  </w:r>
                  <w:proofErr w:type="spellStart"/>
                  <w:r>
                    <w:t>Grillou</w:t>
                  </w:r>
                  <w:bookmarkEnd w:id="31"/>
                  <w:proofErr w:type="spellEnd"/>
                </w:p>
                <w:p w14:paraId="62CF7AFE" w14:textId="77777777" w:rsidR="004064FE" w:rsidRDefault="004064FE" w:rsidP="00193C65"/>
              </w:txbxContent>
            </v:textbox>
            <w10:wrap type="tight"/>
          </v:shape>
        </w:pict>
      </w:r>
      <w:bookmarkStart w:id="32" w:name="_Toc112751261"/>
      <w:r w:rsidR="00840D74" w:rsidRPr="006360B8">
        <w:t>Les animations pêche à Rosières</w:t>
      </w:r>
      <w:bookmarkEnd w:id="32"/>
    </w:p>
    <w:p w14:paraId="18134A43" w14:textId="77777777" w:rsidR="00504670" w:rsidRPr="006360B8" w:rsidRDefault="00504670" w:rsidP="00193C65">
      <w:pPr>
        <w:rPr>
          <w:lang w:eastAsia="fr-FR"/>
        </w:rPr>
      </w:pPr>
      <w:r w:rsidRPr="006360B8">
        <w:rPr>
          <w:lang w:eastAsia="fr-FR"/>
        </w:rPr>
        <w:t xml:space="preserve">L’AAPPMA de Joyeuse a effectué 7 animations pêche pour le camping du </w:t>
      </w:r>
      <w:proofErr w:type="spellStart"/>
      <w:r w:rsidRPr="006360B8">
        <w:rPr>
          <w:lang w:eastAsia="fr-FR"/>
        </w:rPr>
        <w:t>Grillou</w:t>
      </w:r>
      <w:proofErr w:type="spellEnd"/>
      <w:r w:rsidRPr="006360B8">
        <w:rPr>
          <w:lang w:eastAsia="fr-FR"/>
        </w:rPr>
        <w:t xml:space="preserve"> tous les </w:t>
      </w:r>
      <w:r w:rsidR="00014D80">
        <w:rPr>
          <w:lang w:eastAsia="fr-FR"/>
        </w:rPr>
        <w:t>mercredis soirs du 13 juillet au 24</w:t>
      </w:r>
      <w:r w:rsidRPr="006360B8">
        <w:rPr>
          <w:lang w:eastAsia="fr-FR"/>
        </w:rPr>
        <w:t xml:space="preserve"> août de 18h à 20h30. </w:t>
      </w:r>
    </w:p>
    <w:p w14:paraId="37149819" w14:textId="77777777" w:rsidR="00504670" w:rsidRPr="006360B8" w:rsidRDefault="00504670" w:rsidP="00193C65">
      <w:pPr>
        <w:rPr>
          <w:lang w:eastAsia="fr-FR"/>
        </w:rPr>
      </w:pPr>
      <w:r w:rsidRPr="006360B8">
        <w:rPr>
          <w:lang w:eastAsia="fr-FR"/>
        </w:rPr>
        <w:t xml:space="preserve">Ces animations se déroulaient en plusieurs étapes : </w:t>
      </w:r>
    </w:p>
    <w:p w14:paraId="2C1BD3EB" w14:textId="77777777" w:rsidR="00504670" w:rsidRPr="006360B8" w:rsidRDefault="00504670" w:rsidP="00193C65">
      <w:pPr>
        <w:rPr>
          <w:lang w:eastAsia="fr-FR"/>
        </w:rPr>
      </w:pPr>
      <w:r w:rsidRPr="006360B8">
        <w:rPr>
          <w:lang w:eastAsia="fr-FR"/>
        </w:rPr>
        <w:t xml:space="preserve">- Remplissage des </w:t>
      </w:r>
      <w:proofErr w:type="spellStart"/>
      <w:r w:rsidRPr="006360B8">
        <w:rPr>
          <w:lang w:eastAsia="fr-FR"/>
        </w:rPr>
        <w:t>Pass</w:t>
      </w:r>
      <w:proofErr w:type="spellEnd"/>
      <w:r w:rsidRPr="006360B8">
        <w:rPr>
          <w:lang w:eastAsia="fr-FR"/>
        </w:rPr>
        <w:t xml:space="preserve"> Pêche et explication du fonctionnement des cartes de Pêche et de l’AAPPMA </w:t>
      </w:r>
    </w:p>
    <w:p w14:paraId="429DBA3C" w14:textId="77777777" w:rsidR="00504670" w:rsidRPr="006360B8" w:rsidRDefault="00504670" w:rsidP="00193C65">
      <w:pPr>
        <w:rPr>
          <w:lang w:eastAsia="fr-FR"/>
        </w:rPr>
      </w:pPr>
      <w:r w:rsidRPr="006360B8">
        <w:rPr>
          <w:lang w:eastAsia="fr-FR"/>
        </w:rPr>
        <w:t xml:space="preserve">- Sensibilisation aux écogestes (ramassage de déchets, impact de la crème solaire et des barrages en galets sur l’écosystème de la rivière, …) </w:t>
      </w:r>
    </w:p>
    <w:p w14:paraId="37FE5DCC" w14:textId="77777777" w:rsidR="00504670" w:rsidRPr="006360B8" w:rsidRDefault="00504670" w:rsidP="00193C65">
      <w:pPr>
        <w:rPr>
          <w:lang w:eastAsia="fr-FR"/>
        </w:rPr>
      </w:pPr>
      <w:r w:rsidRPr="006360B8">
        <w:rPr>
          <w:lang w:eastAsia="fr-FR"/>
        </w:rPr>
        <w:t xml:space="preserve">- Pêche des petits insectes de la rivière, identification et remise à l’eau </w:t>
      </w:r>
    </w:p>
    <w:p w14:paraId="34613852" w14:textId="77777777" w:rsidR="00504670" w:rsidRPr="006360B8" w:rsidRDefault="00504670" w:rsidP="00193C65">
      <w:pPr>
        <w:rPr>
          <w:lang w:eastAsia="fr-FR"/>
        </w:rPr>
      </w:pPr>
      <w:r w:rsidRPr="006360B8">
        <w:rPr>
          <w:lang w:eastAsia="fr-FR"/>
        </w:rPr>
        <w:t xml:space="preserve">- Initiation pêche au coup avec des explications sur la technique et le matériel utilisé </w:t>
      </w:r>
    </w:p>
    <w:p w14:paraId="10BA7A22" w14:textId="77777777" w:rsidR="00504670" w:rsidRPr="006360B8" w:rsidRDefault="00504670" w:rsidP="00193C65">
      <w:pPr>
        <w:rPr>
          <w:lang w:eastAsia="fr-FR"/>
        </w:rPr>
      </w:pPr>
      <w:r w:rsidRPr="006360B8">
        <w:rPr>
          <w:lang w:eastAsia="fr-FR"/>
        </w:rPr>
        <w:t xml:space="preserve">- Identification des poissons et remise à l’eau des poissons </w:t>
      </w:r>
    </w:p>
    <w:p w14:paraId="5CEC23BF" w14:textId="77777777" w:rsidR="00504670" w:rsidRPr="006360B8" w:rsidRDefault="00504670" w:rsidP="00193C65">
      <w:pPr>
        <w:rPr>
          <w:lang w:eastAsia="fr-FR"/>
        </w:rPr>
      </w:pPr>
      <w:r w:rsidRPr="006360B8">
        <w:rPr>
          <w:lang w:eastAsia="fr-FR"/>
        </w:rPr>
        <w:t xml:space="preserve">Ces animations attiraient une dizaine de vacanciers français à chaque séance, principalement des enfants, qui sont sortis de l’animation très satisfaits avec régulièrement l’envie d’approfondir leur découverte de la pêche. </w:t>
      </w:r>
    </w:p>
    <w:p w14:paraId="6A243578" w14:textId="77777777" w:rsidR="00C27BBA" w:rsidRDefault="00C27BBA" w:rsidP="00193C65">
      <w:pPr>
        <w:pStyle w:val="Titre2"/>
      </w:pPr>
      <w:bookmarkStart w:id="33" w:name="_Toc112751262"/>
      <w:r w:rsidRPr="006360B8">
        <w:t>Les animations centre de loisirs</w:t>
      </w:r>
      <w:bookmarkEnd w:id="33"/>
    </w:p>
    <w:p w14:paraId="0A2429B1" w14:textId="77777777" w:rsidR="005144A3" w:rsidRPr="005144A3" w:rsidRDefault="005144A3" w:rsidP="005144A3"/>
    <w:p w14:paraId="286030C3" w14:textId="77777777" w:rsidR="00193C65" w:rsidRPr="00193C65" w:rsidRDefault="00AA479B" w:rsidP="005144A3">
      <w:pPr>
        <w:ind w:firstLine="432"/>
      </w:pPr>
      <w:r>
        <w:t>Cette année, une animation</w:t>
      </w:r>
      <w:r w:rsidR="002A42FB" w:rsidRPr="00193C65">
        <w:t xml:space="preserve"> était </w:t>
      </w:r>
      <w:r w:rsidRPr="00193C65">
        <w:t>programmée</w:t>
      </w:r>
      <w:r w:rsidR="002A42FB" w:rsidRPr="00193C65">
        <w:t xml:space="preserve"> avec le cen</w:t>
      </w:r>
      <w:r w:rsidR="00193C65" w:rsidRPr="00193C65">
        <w:t xml:space="preserve">tre de loisir de Valgorges « le </w:t>
      </w:r>
      <w:r w:rsidR="005144A3">
        <w:t>R</w:t>
      </w:r>
      <w:r w:rsidR="002A42FB" w:rsidRPr="00193C65">
        <w:t>icochet »</w:t>
      </w:r>
      <w:r w:rsidR="005144A3">
        <w:t>. De nouveau</w:t>
      </w:r>
      <w:r w:rsidR="002624C1">
        <w:t>,</w:t>
      </w:r>
      <w:r w:rsidR="00193C65" w:rsidRPr="00193C65">
        <w:t xml:space="preserve"> la pluie a fait son apparition le jou</w:t>
      </w:r>
      <w:r w:rsidR="002624C1">
        <w:t>r J… Toutefois, afin de</w:t>
      </w:r>
      <w:r w:rsidR="00193C65" w:rsidRPr="00193C65">
        <w:t xml:space="preserve"> de ne pas annuler</w:t>
      </w:r>
      <w:r w:rsidR="005144A3">
        <w:t xml:space="preserve"> </w:t>
      </w:r>
      <w:r w:rsidR="005144A3" w:rsidRPr="00193C65">
        <w:t>une fois</w:t>
      </w:r>
      <w:r w:rsidR="005144A3">
        <w:t xml:space="preserve"> de plus</w:t>
      </w:r>
      <w:r w:rsidR="002624C1">
        <w:t xml:space="preserve"> la rencontre</w:t>
      </w:r>
      <w:r w:rsidR="00193C65" w:rsidRPr="00193C65">
        <w:t xml:space="preserve">, une animation en </w:t>
      </w:r>
      <w:r w:rsidR="00336FBA" w:rsidRPr="00193C65">
        <w:t>in</w:t>
      </w:r>
      <w:r w:rsidR="00336FBA">
        <w:t>térieur a</w:t>
      </w:r>
      <w:r w:rsidR="005144A3">
        <w:t xml:space="preserve"> été proposé</w:t>
      </w:r>
      <w:r w:rsidR="002624C1">
        <w:t>e</w:t>
      </w:r>
      <w:r w:rsidR="005144A3">
        <w:t xml:space="preserve"> à</w:t>
      </w:r>
      <w:r w:rsidR="002624C1">
        <w:t xml:space="preserve"> la dernière minute</w:t>
      </w:r>
      <w:r w:rsidR="00193C65" w:rsidRPr="00193C65">
        <w:t>. Nous avons</w:t>
      </w:r>
      <w:r w:rsidR="00193C65">
        <w:t xml:space="preserve"> donc récupé</w:t>
      </w:r>
      <w:r w:rsidR="002624C1">
        <w:t>ré</w:t>
      </w:r>
      <w:r w:rsidR="005144A3">
        <w:t xml:space="preserve"> quelques plantes et autres</w:t>
      </w:r>
      <w:r w:rsidR="00193C65">
        <w:t xml:space="preserve"> insectes de la rivière avant d’aller au centre</w:t>
      </w:r>
      <w:r>
        <w:t>, rendant l’animation plus interactive. C</w:t>
      </w:r>
      <w:r w:rsidR="00193C65">
        <w:t>e</w:t>
      </w:r>
      <w:r>
        <w:t xml:space="preserve">la nous </w:t>
      </w:r>
      <w:r w:rsidR="00193C65">
        <w:t>a permis de présenter le fonctionnement de</w:t>
      </w:r>
      <w:r w:rsidR="005144A3">
        <w:t xml:space="preserve"> la rivière et </w:t>
      </w:r>
      <w:r w:rsidR="006F695D">
        <w:t xml:space="preserve"> </w:t>
      </w:r>
      <w:r w:rsidR="005144A3">
        <w:t xml:space="preserve">de ses habitants en abordant notamment </w:t>
      </w:r>
      <w:r w:rsidR="005144A3">
        <w:lastRenderedPageBreak/>
        <w:t>la notion de chaîne alimentaire. Les enfants ont été très investi</w:t>
      </w:r>
      <w:r w:rsidR="002624C1">
        <w:t>s</w:t>
      </w:r>
      <w:r w:rsidR="005144A3">
        <w:t xml:space="preserve"> et très intéressé</w:t>
      </w:r>
      <w:r w:rsidR="002624C1">
        <w:t>s</w:t>
      </w:r>
      <w:r w:rsidR="005144A3">
        <w:t xml:space="preserve"> par notre interventio</w:t>
      </w:r>
      <w:r w:rsidR="002624C1">
        <w:t>n et ont compris les enjeux liés</w:t>
      </w:r>
      <w:r w:rsidR="005144A3">
        <w:t xml:space="preserve"> aux petites bêtes et a la rivière. </w:t>
      </w:r>
    </w:p>
    <w:p w14:paraId="0D3B6AEE" w14:textId="77777777" w:rsidR="00315F31" w:rsidRPr="006360B8" w:rsidRDefault="00315F31" w:rsidP="00193C65">
      <w:pPr>
        <w:pStyle w:val="Titre1"/>
      </w:pPr>
      <w:bookmarkStart w:id="34" w:name="_Toc112751263"/>
      <w:r w:rsidRPr="006360B8">
        <w:t>Des usages aux usagers :</w:t>
      </w:r>
      <w:bookmarkEnd w:id="34"/>
    </w:p>
    <w:p w14:paraId="3B81E7E1" w14:textId="77777777" w:rsidR="00315F31" w:rsidRPr="006360B8" w:rsidRDefault="00F958B9" w:rsidP="00193C65">
      <w:pPr>
        <w:pStyle w:val="Titre2"/>
      </w:pPr>
      <w:bookmarkStart w:id="35" w:name="_Toc112751264"/>
      <w:r w:rsidRPr="006360B8">
        <w:t>Les</w:t>
      </w:r>
      <w:r w:rsidR="00315F31" w:rsidRPr="006360B8">
        <w:t xml:space="preserve"> publics rencontrés</w:t>
      </w:r>
      <w:r w:rsidR="00437E18" w:rsidRPr="006360B8">
        <w:t xml:space="preserve"> : </w:t>
      </w:r>
      <w:r w:rsidR="00315F31" w:rsidRPr="006360B8">
        <w:t>Usages et perceptions du milieu naturel</w:t>
      </w:r>
      <w:bookmarkEnd w:id="35"/>
    </w:p>
    <w:p w14:paraId="01A97E28" w14:textId="77777777" w:rsidR="005144A3" w:rsidRDefault="005144A3" w:rsidP="00193C65"/>
    <w:p w14:paraId="5E5968B8" w14:textId="1C8ACB18" w:rsidR="00437E18" w:rsidRPr="006360B8" w:rsidRDefault="00514F9D" w:rsidP="00514F9D">
      <w:pPr>
        <w:ind w:firstLine="576"/>
      </w:pPr>
      <w:r>
        <w:t>Dans les différents publics</w:t>
      </w:r>
      <w:r w:rsidR="00004282">
        <w:t xml:space="preserve"> </w:t>
      </w:r>
      <w:r>
        <w:t>sensibilisés</w:t>
      </w:r>
      <w:r w:rsidR="006D48CF">
        <w:t>, comme il est</w:t>
      </w:r>
      <w:r w:rsidR="00004282">
        <w:t xml:space="preserve"> précisé </w:t>
      </w:r>
      <w:r w:rsidR="00516C4C">
        <w:fldChar w:fldCharType="begin"/>
      </w:r>
      <w:r w:rsidR="00511F98">
        <w:instrText xml:space="preserve"> PAGEREF _Ref112417167 \p \h </w:instrText>
      </w:r>
      <w:r w:rsidR="00516C4C">
        <w:fldChar w:fldCharType="separate"/>
      </w:r>
      <w:r w:rsidR="00CE41F4">
        <w:rPr>
          <w:noProof/>
        </w:rPr>
        <w:t>en page 5</w:t>
      </w:r>
      <w:r w:rsidR="00516C4C">
        <w:fldChar w:fldCharType="end"/>
      </w:r>
      <w:r w:rsidR="006D48CF">
        <w:t>,</w:t>
      </w:r>
      <w:r>
        <w:t xml:space="preserve"> nous retrouvons plusieurs catégories</w:t>
      </w:r>
      <w:r w:rsidR="006D48CF">
        <w:t xml:space="preserve"> de personnes qui ont des objectifs et attentes diverses dans leur démarche</w:t>
      </w:r>
      <w:r>
        <w:t xml:space="preserve"> d’aller à la rivière. Notamment</w:t>
      </w:r>
      <w:r w:rsidR="00D51DAB" w:rsidRPr="006360B8">
        <w:t xml:space="preserve"> dans leur </w:t>
      </w:r>
      <w:r w:rsidR="00D51DAB" w:rsidRPr="006360B8">
        <w:rPr>
          <w:b/>
        </w:rPr>
        <w:t xml:space="preserve">choix de site de </w:t>
      </w:r>
      <w:r w:rsidR="004064FE">
        <w:rPr>
          <w:b/>
        </w:rPr>
        <w:t>baignade</w:t>
      </w:r>
      <w:r>
        <w:t xml:space="preserve"> : il y a ceux </w:t>
      </w:r>
      <w:r w:rsidR="00D51DAB" w:rsidRPr="006360B8">
        <w:t>viennent là car</w:t>
      </w:r>
      <w:r w:rsidR="0081540D">
        <w:t xml:space="preserve"> c’est au plus près de chez eux</w:t>
      </w:r>
      <w:r w:rsidR="00D51DAB" w:rsidRPr="006360B8">
        <w:t xml:space="preserve"> ou de leur lieu de vacances</w:t>
      </w:r>
      <w:r w:rsidR="0081540D">
        <w:t> ; puis, c</w:t>
      </w:r>
      <w:r>
        <w:t>eux qui recherche</w:t>
      </w:r>
      <w:r w:rsidR="0081540D">
        <w:t>nt</w:t>
      </w:r>
      <w:r>
        <w:t xml:space="preserve"> l’accessibilité du site,</w:t>
      </w:r>
      <w:r w:rsidR="00D51DAB" w:rsidRPr="006360B8">
        <w:t xml:space="preserve"> en particulier des familles avec </w:t>
      </w:r>
      <w:r w:rsidR="0081540D">
        <w:t xml:space="preserve">de </w:t>
      </w:r>
      <w:r w:rsidR="00D51DAB" w:rsidRPr="006360B8">
        <w:t xml:space="preserve">jeunes enfants, </w:t>
      </w:r>
      <w:r>
        <w:t xml:space="preserve">des </w:t>
      </w:r>
      <w:r w:rsidR="00D51DAB" w:rsidRPr="006360B8">
        <w:t>personnes âgées ou à mobilité réduite</w:t>
      </w:r>
      <w:r>
        <w:t>. Ensuite, il y a ceux</w:t>
      </w:r>
      <w:r w:rsidR="00D51DAB" w:rsidRPr="006360B8">
        <w:t xml:space="preserve"> attachés à une plage en particulier, et y </w:t>
      </w:r>
      <w:r w:rsidR="00437E18" w:rsidRPr="006360B8">
        <w:t xml:space="preserve">passent </w:t>
      </w:r>
      <w:r w:rsidR="0081540D">
        <w:t xml:space="preserve">presque </w:t>
      </w:r>
      <w:r w:rsidR="00437E18" w:rsidRPr="006360B8">
        <w:t>toutes leurs vacances</w:t>
      </w:r>
      <w:r w:rsidR="00D51DAB" w:rsidRPr="006360B8">
        <w:t xml:space="preserve">, </w:t>
      </w:r>
      <w:r w:rsidR="00437E18" w:rsidRPr="006360B8">
        <w:t>parfois depuis plusieurs années</w:t>
      </w:r>
      <w:r w:rsidR="0081540D">
        <w:t> ; p</w:t>
      </w:r>
      <w:r>
        <w:t>uis, ceux</w:t>
      </w:r>
      <w:r w:rsidR="0081540D">
        <w:t>, plus curieux,</w:t>
      </w:r>
      <w:r>
        <w:t xml:space="preserve"> </w:t>
      </w:r>
      <w:r w:rsidR="0081540D">
        <w:t>qui souhaite</w:t>
      </w:r>
      <w:r>
        <w:t>nt</w:t>
      </w:r>
      <w:r w:rsidR="00D51DAB" w:rsidRPr="006360B8">
        <w:t xml:space="preserve"> découvrir et </w:t>
      </w:r>
      <w:r>
        <w:t xml:space="preserve">qui </w:t>
      </w:r>
      <w:r w:rsidR="00437E18" w:rsidRPr="006360B8">
        <w:t>naviguent chaque jour à la découverte de différents sites de baignade</w:t>
      </w:r>
      <w:r>
        <w:t xml:space="preserve">. Enfin, ceux qui </w:t>
      </w:r>
      <w:r w:rsidR="00437E18" w:rsidRPr="006360B8">
        <w:t xml:space="preserve">fuient </w:t>
      </w:r>
      <w:r w:rsidR="00D51DAB" w:rsidRPr="006360B8">
        <w:t>les sites les plus fréquentés à la recherche d’un coin de nature « sauvage »</w:t>
      </w:r>
      <w:r>
        <w:t>.</w:t>
      </w:r>
    </w:p>
    <w:p w14:paraId="271350C9" w14:textId="77777777" w:rsidR="00514F9D" w:rsidRDefault="00514F9D" w:rsidP="00004282">
      <w:pPr>
        <w:ind w:firstLine="708"/>
      </w:pPr>
      <w:r>
        <w:t xml:space="preserve">Les touristes ne sont pas les </w:t>
      </w:r>
      <w:r w:rsidR="00794CC3">
        <w:t>s</w:t>
      </w:r>
      <w:r>
        <w:t>euls usagers</w:t>
      </w:r>
      <w:r w:rsidR="0081540D">
        <w:t xml:space="preserve"> des cours d’eau, bien qu’ils soient </w:t>
      </w:r>
      <w:r w:rsidR="00794CC3">
        <w:t>majoritaires</w:t>
      </w:r>
      <w:r>
        <w:t xml:space="preserve"> en période estiv</w:t>
      </w:r>
      <w:r w:rsidR="0081540D">
        <w:t>ale, nous retrouvons bon nombre</w:t>
      </w:r>
      <w:r>
        <w:t xml:space="preserve"> de locaux sur les plages l’été venant profiter d’un bain de fraicheur. Le</w:t>
      </w:r>
      <w:r w:rsidR="0081540D">
        <w:t>s échanges donnent souvent lieu</w:t>
      </w:r>
      <w:r>
        <w:t xml:space="preserve"> au constat selon lequel c’est la faute des touriste</w:t>
      </w:r>
      <w:r w:rsidR="00837164">
        <w:t>s si la rivière est sale ou si elle</w:t>
      </w:r>
      <w:r>
        <w:t xml:space="preserve"> est en mauvaise santé. </w:t>
      </w:r>
      <w:r w:rsidR="00794CC3">
        <w:t xml:space="preserve">Ce qui n’est pas exact. </w:t>
      </w:r>
    </w:p>
    <w:p w14:paraId="2B0EEA37" w14:textId="77777777" w:rsidR="00FC1138" w:rsidRPr="006360B8" w:rsidRDefault="00FC1138" w:rsidP="00794CC3">
      <w:pPr>
        <w:ind w:firstLine="708"/>
      </w:pPr>
      <w:r w:rsidRPr="006360B8">
        <w:t>En effet, aborder des « </w:t>
      </w:r>
      <w:r w:rsidRPr="006360B8">
        <w:rPr>
          <w:b/>
        </w:rPr>
        <w:t>locaux</w:t>
      </w:r>
      <w:r w:rsidR="00396DDF" w:rsidRPr="006360B8">
        <w:t> » n’est pas le plus évident</w:t>
      </w:r>
      <w:r w:rsidR="0081540D">
        <w:t xml:space="preserve"> puisqu’étant du coin, ils se t</w:t>
      </w:r>
      <w:r w:rsidR="00794CC3">
        <w:t>arguent de tout connaîtr</w:t>
      </w:r>
      <w:r w:rsidR="0081540D">
        <w:t>e et prétendent être un public « averti », qui a moins besoin</w:t>
      </w:r>
      <w:r w:rsidR="00794CC3">
        <w:t xml:space="preserve"> de nos actions. Dans la plupart des </w:t>
      </w:r>
      <w:r w:rsidR="0081540D">
        <w:t>cas, ils se sont rendu compte à</w:t>
      </w:r>
      <w:r w:rsidR="00794CC3">
        <w:t xml:space="preserve"> la suite de notre échange qu’il y avait des informations importante</w:t>
      </w:r>
      <w:r w:rsidR="0081540D">
        <w:t>s,</w:t>
      </w:r>
      <w:r w:rsidR="00794CC3">
        <w:t xml:space="preserve"> notamment la crème </w:t>
      </w:r>
      <w:r w:rsidR="00837164">
        <w:t>solaire</w:t>
      </w:r>
      <w:r w:rsidR="0081540D">
        <w:t>,</w:t>
      </w:r>
      <w:r w:rsidR="00837164">
        <w:t xml:space="preserve"> </w:t>
      </w:r>
      <w:r w:rsidR="00794CC3">
        <w:t>sur lesquelles i</w:t>
      </w:r>
      <w:r w:rsidR="0081540D">
        <w:t>l était bon de faire un rappel</w:t>
      </w:r>
      <w:r w:rsidR="00794CC3">
        <w:t>. La</w:t>
      </w:r>
      <w:r w:rsidR="00837164">
        <w:t xml:space="preserve"> rencontre</w:t>
      </w:r>
      <w:r w:rsidR="000F11CE" w:rsidRPr="006360B8">
        <w:t xml:space="preserve"> </w:t>
      </w:r>
      <w:r w:rsidR="00794CC3">
        <w:t xml:space="preserve">de locaux a donc été très enrichissante des deux </w:t>
      </w:r>
      <w:r w:rsidR="00B11E00">
        <w:t>côtés,</w:t>
      </w:r>
      <w:r w:rsidR="00794CC3">
        <w:t xml:space="preserve"> donnant souvent lieu </w:t>
      </w:r>
      <w:r w:rsidR="00837164">
        <w:t>à</w:t>
      </w:r>
      <w:r w:rsidR="00B11E00">
        <w:t xml:space="preserve"> des échanges fécond</w:t>
      </w:r>
      <w:r w:rsidR="00794CC3">
        <w:t>s.</w:t>
      </w:r>
    </w:p>
    <w:p w14:paraId="763C067C" w14:textId="77777777" w:rsidR="000F11CE" w:rsidRPr="006360B8" w:rsidRDefault="00B11E00" w:rsidP="00653FD5">
      <w:pPr>
        <w:ind w:firstLine="708"/>
      </w:pPr>
      <w:r>
        <w:t>Afin de résumer</w:t>
      </w:r>
      <w:r w:rsidR="00794CC3">
        <w:t xml:space="preserve"> cela</w:t>
      </w:r>
      <w:r>
        <w:t>,</w:t>
      </w:r>
      <w:r w:rsidR="00794CC3">
        <w:t xml:space="preserve"> on peut dire qu’un touriste n’est pas forcément un pollueur et un local n’est pas forcément un pui</w:t>
      </w:r>
      <w:r>
        <w:t>t</w:t>
      </w:r>
      <w:r w:rsidR="00794CC3">
        <w:t xml:space="preserve">s de connaissance sur son environnement. </w:t>
      </w:r>
    </w:p>
    <w:p w14:paraId="77D1C053" w14:textId="77777777" w:rsidR="000C35A2" w:rsidRPr="006360B8" w:rsidRDefault="00B11E00" w:rsidP="00653FD5">
      <w:pPr>
        <w:ind w:firstLine="708"/>
      </w:pPr>
      <w:r>
        <w:t>Ce qui est expliqué au-</w:t>
      </w:r>
      <w:r w:rsidR="00794CC3">
        <w:t>dessus témoigne de la nécessité de réaliser de</w:t>
      </w:r>
      <w:r>
        <w:t xml:space="preserve">s </w:t>
      </w:r>
      <w:r w:rsidR="00794CC3">
        <w:t>animation</w:t>
      </w:r>
      <w:r>
        <w:t>s au sein d</w:t>
      </w:r>
      <w:r w:rsidR="00794CC3">
        <w:t xml:space="preserve">es écoles et </w:t>
      </w:r>
      <w:r>
        <w:t xml:space="preserve">des </w:t>
      </w:r>
      <w:r w:rsidR="00794CC3">
        <w:t>centres de loisirs</w:t>
      </w:r>
      <w:r>
        <w:t>,</w:t>
      </w:r>
      <w:r w:rsidR="00794CC3">
        <w:t xml:space="preserve"> afin d’apporter de l’information aux enfants lorsque cela n’est pas réalisé par la famille. </w:t>
      </w:r>
    </w:p>
    <w:p w14:paraId="44CC24F7" w14:textId="77777777" w:rsidR="00133A26" w:rsidRPr="006360B8" w:rsidRDefault="00B43DDE" w:rsidP="00653FD5">
      <w:pPr>
        <w:ind w:firstLine="708"/>
      </w:pPr>
      <w:r w:rsidRPr="006360B8">
        <w:t>S’il y a un point commun à tous les publics rencontrés</w:t>
      </w:r>
      <w:r w:rsidR="00133A26" w:rsidRPr="006360B8">
        <w:t xml:space="preserve"> cet été</w:t>
      </w:r>
      <w:r w:rsidRPr="006360B8">
        <w:t>, c’est</w:t>
      </w:r>
      <w:r w:rsidR="00437E18" w:rsidRPr="006360B8">
        <w:t xml:space="preserve"> la reconnaissance</w:t>
      </w:r>
      <w:r w:rsidR="00133A26" w:rsidRPr="006360B8">
        <w:t xml:space="preserve"> de la rivière comme</w:t>
      </w:r>
      <w:r w:rsidR="00437E18" w:rsidRPr="006360B8">
        <w:t xml:space="preserve"> milieu naturel</w:t>
      </w:r>
      <w:r w:rsidR="00B11E00">
        <w:t xml:space="preserve"> et vivant, q</w:t>
      </w:r>
      <w:r w:rsidR="00837164">
        <w:t>u’il est nécessaire de protéger par tous les moyens possibles.</w:t>
      </w:r>
    </w:p>
    <w:p w14:paraId="66B2F876" w14:textId="77777777" w:rsidR="00133A26" w:rsidRPr="006360B8" w:rsidRDefault="00133A26" w:rsidP="00193C65"/>
    <w:p w14:paraId="7AF2B3CF" w14:textId="77777777" w:rsidR="00315F31" w:rsidRPr="006360B8" w:rsidRDefault="00315F31" w:rsidP="00193C65">
      <w:pPr>
        <w:pStyle w:val="Titre2"/>
      </w:pPr>
      <w:bookmarkStart w:id="36" w:name="_Toc112751265"/>
      <w:r w:rsidRPr="006360B8">
        <w:t>Activités pratiquées</w:t>
      </w:r>
      <w:bookmarkEnd w:id="36"/>
    </w:p>
    <w:p w14:paraId="4BE91072" w14:textId="77777777" w:rsidR="00315F31" w:rsidRPr="006360B8" w:rsidRDefault="00315F31" w:rsidP="00193C65">
      <w:pPr>
        <w:pStyle w:val="Titre3"/>
      </w:pPr>
      <w:bookmarkStart w:id="37" w:name="_Toc112751266"/>
      <w:r w:rsidRPr="006360B8">
        <w:t>Les petits barrages</w:t>
      </w:r>
      <w:bookmarkEnd w:id="37"/>
    </w:p>
    <w:p w14:paraId="4728D62E" w14:textId="77777777" w:rsidR="00653FD5" w:rsidRDefault="00653FD5" w:rsidP="00193C65"/>
    <w:p w14:paraId="04AD8AB7" w14:textId="77777777" w:rsidR="000D1F74" w:rsidRPr="006360B8" w:rsidRDefault="00653FD5" w:rsidP="00653FD5">
      <w:pPr>
        <w:ind w:firstLine="708"/>
      </w:pPr>
      <w:r>
        <w:t>Durant la période estivale, la construction de ces barrages est l’activité n°1 des petits</w:t>
      </w:r>
      <w:r w:rsidR="00837164">
        <w:t>,</w:t>
      </w:r>
      <w:r>
        <w:t xml:space="preserve"> e</w:t>
      </w:r>
      <w:r w:rsidR="00157CDB">
        <w:t>t des grands dans certains cas. Cependant</w:t>
      </w:r>
      <w:r w:rsidR="00B11E00">
        <w:t>,</w:t>
      </w:r>
      <w:r w:rsidR="00157CDB">
        <w:t xml:space="preserve"> comme vu précédemment, ils induisent de nombre</w:t>
      </w:r>
      <w:r w:rsidR="00837164">
        <w:t>ux effets néfastes au fonctionnement global de la rivière.</w:t>
      </w:r>
    </w:p>
    <w:p w14:paraId="10AF4675" w14:textId="77777777" w:rsidR="00D759C6" w:rsidRPr="006360B8" w:rsidRDefault="00D759C6" w:rsidP="00653FD5">
      <w:pPr>
        <w:ind w:firstLine="708"/>
      </w:pPr>
      <w:r w:rsidRPr="006360B8">
        <w:t>Globalement, le public s’est</w:t>
      </w:r>
      <w:r w:rsidR="008509EC" w:rsidRPr="006360B8">
        <w:t xml:space="preserve"> montré</w:t>
      </w:r>
      <w:r w:rsidRPr="006360B8">
        <w:t xml:space="preserve"> plutôt réceptif à nos explications. De nombreuses personnes nous ont dit être déjà informées et avoir passé du temps </w:t>
      </w:r>
      <w:r w:rsidR="00837164">
        <w:t>à défaire les barrages qu’elles</w:t>
      </w:r>
      <w:r w:rsidR="00157CDB">
        <w:t xml:space="preserve"> </w:t>
      </w:r>
      <w:r w:rsidRPr="006360B8">
        <w:t>trouvaient sur les sites de baignade.</w:t>
      </w:r>
    </w:p>
    <w:p w14:paraId="2F2E9DEB" w14:textId="77777777" w:rsidR="002E56C0" w:rsidRDefault="00D759C6" w:rsidP="00653FD5">
      <w:pPr>
        <w:ind w:firstLine="708"/>
      </w:pPr>
      <w:r w:rsidRPr="006360B8">
        <w:t>Une minorité s’est cependant montrée heurtée par nos actions de démontage,</w:t>
      </w:r>
      <w:r w:rsidR="00157CDB">
        <w:t xml:space="preserve"> voire on</w:t>
      </w:r>
      <w:r w:rsidR="00B11E00">
        <w:t>t</w:t>
      </w:r>
      <w:r w:rsidR="00157CDB">
        <w:t xml:space="preserve"> fait du militantisme en faveur des barrages pour pouvoir se baigner</w:t>
      </w:r>
      <w:r w:rsidR="00B11E00">
        <w:t xml:space="preserve"> et ce, n</w:t>
      </w:r>
      <w:r w:rsidR="00837164">
        <w:t xml:space="preserve">otamment </w:t>
      </w:r>
      <w:r w:rsidRPr="006360B8">
        <w:t>sur les sites</w:t>
      </w:r>
      <w:r w:rsidR="008509EC" w:rsidRPr="006360B8">
        <w:t xml:space="preserve"> du secteur</w:t>
      </w:r>
      <w:r w:rsidRPr="006360B8">
        <w:t xml:space="preserve"> </w:t>
      </w:r>
      <w:r w:rsidR="00837164">
        <w:t>aval de la Beaume</w:t>
      </w:r>
      <w:r w:rsidRPr="006360B8">
        <w:t>.</w:t>
      </w:r>
    </w:p>
    <w:p w14:paraId="2A6D08AE" w14:textId="77777777" w:rsidR="003D7BE7" w:rsidRPr="006360B8" w:rsidRDefault="003D7BE7" w:rsidP="00193C65"/>
    <w:p w14:paraId="33F2B98D" w14:textId="77777777" w:rsidR="00315F31" w:rsidRPr="006360B8" w:rsidRDefault="00315F31" w:rsidP="00193C65">
      <w:pPr>
        <w:pStyle w:val="Titre3"/>
      </w:pPr>
      <w:bookmarkStart w:id="38" w:name="_Toc112751267"/>
      <w:r w:rsidRPr="006360B8">
        <w:lastRenderedPageBreak/>
        <w:t>Les différents types de pêche</w:t>
      </w:r>
      <w:bookmarkEnd w:id="38"/>
    </w:p>
    <w:p w14:paraId="01C534DC" w14:textId="77777777" w:rsidR="006360B8" w:rsidRDefault="006360B8" w:rsidP="00193C65"/>
    <w:p w14:paraId="05899F36" w14:textId="61372E20" w:rsidR="007B73DE" w:rsidRDefault="00157CDB" w:rsidP="00184559">
      <w:pPr>
        <w:ind w:firstLine="708"/>
      </w:pPr>
      <w:r>
        <w:t>Tout au long de l’été</w:t>
      </w:r>
      <w:r w:rsidR="00B11E00">
        <w:t>,</w:t>
      </w:r>
      <w:r>
        <w:t xml:space="preserve"> ce sont des dizaines de pécheurs qui ont défilé le long des berges de la Beaume et de la Drobie. Malgré </w:t>
      </w:r>
      <w:r w:rsidR="00837164">
        <w:t>une communication importante de la part des</w:t>
      </w:r>
      <w:r>
        <w:t xml:space="preserve"> AAPPMA et de la Fédération de pêche de l’Ardèche concernant </w:t>
      </w:r>
      <w:r w:rsidR="00B14B73">
        <w:t>sur</w:t>
      </w:r>
      <w:r>
        <w:t xml:space="preserve"> l’obligation de détenir une</w:t>
      </w:r>
      <w:r w:rsidR="000971CF">
        <w:t xml:space="preserve"> </w:t>
      </w:r>
      <w:r w:rsidR="00B11E00">
        <w:t xml:space="preserve">carte de pêche, </w:t>
      </w:r>
      <w:r w:rsidR="000971CF">
        <w:t xml:space="preserve">nous avons eu affaire </w:t>
      </w:r>
      <w:r w:rsidR="004064FE">
        <w:t>à de nombreux</w:t>
      </w:r>
      <w:r w:rsidR="00837164">
        <w:t xml:space="preserve"> pêcheurs</w:t>
      </w:r>
      <w:r w:rsidR="000971CF">
        <w:t xml:space="preserve"> sans cartes. De plus</w:t>
      </w:r>
      <w:r w:rsidR="00B11E00">
        <w:t>,</w:t>
      </w:r>
      <w:r w:rsidR="000971CF">
        <w:t xml:space="preserve"> cette année</w:t>
      </w:r>
      <w:r w:rsidR="00B11E00">
        <w:t>,</w:t>
      </w:r>
      <w:r w:rsidR="000971CF">
        <w:t xml:space="preserve"> ce sont deux nouveaux gardes particulier</w:t>
      </w:r>
      <w:r w:rsidR="00B11E00">
        <w:t>s</w:t>
      </w:r>
      <w:r w:rsidR="000971CF">
        <w:t xml:space="preserve"> qui ont intégré les rangs de l’AAPPMA Beaume Drobie, Achille Vouriot et Ant</w:t>
      </w:r>
      <w:r w:rsidR="00837164">
        <w:t>onin Bertolon. Achille</w:t>
      </w:r>
      <w:r w:rsidR="00B11E00">
        <w:t xml:space="preserve"> Vouriot,</w:t>
      </w:r>
      <w:r w:rsidR="00837164">
        <w:t xml:space="preserve"> qui était</w:t>
      </w:r>
      <w:r w:rsidR="000971CF">
        <w:t xml:space="preserve"> en stage pour son BPJEPS Pêche avec Julien Rochette</w:t>
      </w:r>
      <w:r w:rsidR="00837164">
        <w:t xml:space="preserve"> durant l’été,</w:t>
      </w:r>
      <w:r w:rsidR="000971CF">
        <w:t xml:space="preserve"> faisait a</w:t>
      </w:r>
      <w:r w:rsidR="00B11E00">
        <w:t>insi partie de l’équipe des éco</w:t>
      </w:r>
      <w:r w:rsidR="000971CF">
        <w:t>gardes de cette année. Il a donc réalisé de nombreux contrôle</w:t>
      </w:r>
      <w:r w:rsidR="00B11E00">
        <w:t>s</w:t>
      </w:r>
      <w:r w:rsidR="000971CF">
        <w:t xml:space="preserve"> en tant que garde durant les maraudes, constatant qu</w:t>
      </w:r>
      <w:r w:rsidR="00B11E00">
        <w:t>e très peu de personne</w:t>
      </w:r>
      <w:r w:rsidR="0063279F">
        <w:t>s</w:t>
      </w:r>
      <w:r w:rsidR="00B11E00">
        <w:t xml:space="preserve"> disposait</w:t>
      </w:r>
      <w:r w:rsidR="000971CF">
        <w:t xml:space="preserve"> d’une carte de pêche. Il n’a contrôlé qu’une seul</w:t>
      </w:r>
      <w:r w:rsidR="0063279F">
        <w:t>e personne en règle</w:t>
      </w:r>
      <w:r w:rsidR="000971CF">
        <w:t xml:space="preserve"> sur des dizaines de contrôles. Ce constat </w:t>
      </w:r>
      <w:r w:rsidR="00812FF9">
        <w:t>soulève</w:t>
      </w:r>
      <w:r w:rsidR="000971CF">
        <w:t xml:space="preserve"> un vrai problème concernant</w:t>
      </w:r>
      <w:r w:rsidR="0063279F">
        <w:t xml:space="preserve"> la prise de carte de pêche, puisqu’on déplore</w:t>
      </w:r>
      <w:r w:rsidR="000971CF">
        <w:t xml:space="preserve"> trop de </w:t>
      </w:r>
      <w:r w:rsidR="00812FF9">
        <w:t>pécheur</w:t>
      </w:r>
      <w:r w:rsidR="0063279F">
        <w:t>s</w:t>
      </w:r>
      <w:r w:rsidR="000971CF">
        <w:t xml:space="preserve"> sans cartes tout au long de la rivière. A savoir qu’un</w:t>
      </w:r>
      <w:r w:rsidR="00837164">
        <w:t>e carte de pêche n’est pas uniquement</w:t>
      </w:r>
      <w:r w:rsidR="000971CF">
        <w:t xml:space="preserve"> un papier donnant le droit de pêche, c’est surtout une ad</w:t>
      </w:r>
      <w:r w:rsidR="00812FF9">
        <w:t>h</w:t>
      </w:r>
      <w:r w:rsidR="000971CF">
        <w:t xml:space="preserve">ésion </w:t>
      </w:r>
      <w:r w:rsidR="00837164">
        <w:t>à</w:t>
      </w:r>
      <w:r w:rsidR="000971CF">
        <w:t xml:space="preserve"> une association de défense de l’environnement qui me</w:t>
      </w:r>
      <w:r w:rsidR="00812FF9">
        <w:t>t en place différen</w:t>
      </w:r>
      <w:r w:rsidR="00837164">
        <w:t>tes actions afin de protéger au</w:t>
      </w:r>
      <w:r w:rsidR="00812FF9">
        <w:t xml:space="preserve"> mieux les milieux aquatiques. Les cartes de pêche contribuent donc à faire vivre l’association et à</w:t>
      </w:r>
      <w:r w:rsidR="00837164">
        <w:t xml:space="preserve"> financer des actions en faveur de la rivière et de ses habitants</w:t>
      </w:r>
      <w:r w:rsidR="00812FF9">
        <w:t xml:space="preserve">. </w:t>
      </w:r>
    </w:p>
    <w:p w14:paraId="0BAD9272" w14:textId="77777777" w:rsidR="007B73DE" w:rsidRDefault="007B73DE" w:rsidP="00812FF9">
      <w:pPr>
        <w:ind w:firstLine="708"/>
      </w:pPr>
    </w:p>
    <w:p w14:paraId="1CD7CFE3" w14:textId="77777777" w:rsidR="00F806DB" w:rsidRDefault="00812FF9" w:rsidP="007B73DE">
      <w:pPr>
        <w:ind w:firstLine="708"/>
      </w:pPr>
      <w:r>
        <w:t>La pêche à l’épuisette est une activité qui est encore très prisé</w:t>
      </w:r>
      <w:r w:rsidR="0063279F">
        <w:t>e</w:t>
      </w:r>
      <w:r>
        <w:t xml:space="preserve"> par les jeunes principalement, parfois accompagné</w:t>
      </w:r>
      <w:r w:rsidR="0063279F">
        <w:t>s</w:t>
      </w:r>
      <w:r>
        <w:t xml:space="preserve"> de leurs parents. Malgré une certaine tolérance de la part des gardes de pêche lors des contrôles, cette activité reste interdite. L’un des problèmes majeurs de cette prati</w:t>
      </w:r>
      <w:r w:rsidR="00943E63">
        <w:t>que est la mise au soleil des s</w:t>
      </w:r>
      <w:r>
        <w:t>eaux et donc la températ</w:t>
      </w:r>
      <w:r w:rsidR="0063279F">
        <w:t>ure élevée de l’eau conduisant à</w:t>
      </w:r>
      <w:r>
        <w:t xml:space="preserve"> la mort certaine des poissons et des alevins. </w:t>
      </w:r>
      <w:r w:rsidR="007B73DE">
        <w:t>Dans la mesure du possible</w:t>
      </w:r>
      <w:r w:rsidR="0063279F">
        <w:t>,</w:t>
      </w:r>
      <w:r w:rsidR="007B73DE">
        <w:t xml:space="preserve"> nous avons essayé de sensibiliser au maximum les familles et </w:t>
      </w:r>
      <w:r w:rsidR="0063279F">
        <w:t>les enfants concernés. N</w:t>
      </w:r>
      <w:r w:rsidR="007B73DE">
        <w:t xml:space="preserve">ous avons été bien reçus </w:t>
      </w:r>
      <w:r w:rsidR="0063279F">
        <w:t xml:space="preserve">dans la plupart des cas, </w:t>
      </w:r>
      <w:r w:rsidR="007B73DE">
        <w:t>et le message est bien passé</w:t>
      </w:r>
      <w:r w:rsidR="0063279F">
        <w:t>,</w:t>
      </w:r>
      <w:r w:rsidR="007B73DE">
        <w:t xml:space="preserve"> </w:t>
      </w:r>
      <w:r w:rsidR="0063279F">
        <w:t xml:space="preserve">notamment </w:t>
      </w:r>
      <w:r w:rsidR="007B73DE">
        <w:t xml:space="preserve">auprès des jeunes </w:t>
      </w:r>
      <w:r w:rsidR="00943E63">
        <w:t>qui ont vidé leurs s</w:t>
      </w:r>
      <w:r w:rsidR="007B73DE">
        <w:t>eaux.</w:t>
      </w:r>
    </w:p>
    <w:p w14:paraId="1E4EEFB1" w14:textId="77777777" w:rsidR="007B73DE" w:rsidRDefault="007B73DE" w:rsidP="007B73DE">
      <w:pPr>
        <w:ind w:firstLine="708"/>
      </w:pPr>
    </w:p>
    <w:p w14:paraId="554E1D09" w14:textId="77777777" w:rsidR="007B73DE" w:rsidRPr="006360B8" w:rsidRDefault="007B73DE" w:rsidP="007B73DE">
      <w:pPr>
        <w:ind w:firstLine="708"/>
      </w:pPr>
      <w:r>
        <w:t>Enfin, la dernière pêche favori</w:t>
      </w:r>
      <w:r w:rsidR="0063279F">
        <w:t xml:space="preserve">te est la pêche aux grenouilles et aux </w:t>
      </w:r>
      <w:r>
        <w:t>têtard</w:t>
      </w:r>
      <w:r w:rsidR="0063279F">
        <w:t>s,</w:t>
      </w:r>
      <w:r>
        <w:t xml:space="preserve"> no</w:t>
      </w:r>
      <w:r w:rsidR="0063279F">
        <w:t>tamment dans la partie aval du « P</w:t>
      </w:r>
      <w:r>
        <w:t>etit rocher</w:t>
      </w:r>
      <w:r w:rsidR="0063279F">
        <w:t> » où l’</w:t>
      </w:r>
      <w:r>
        <w:t>on retrouve de l’eau qui circule en faible quantité créant une zone de vie favorable aux grenouilles</w:t>
      </w:r>
      <w:r w:rsidR="0063279F">
        <w:t xml:space="preserve"> et autres têtards. En dépit de leur statut d’espèces protégées,</w:t>
      </w:r>
      <w:r>
        <w:t xml:space="preserve"> les amphibiens font toujours l’objet de recherche de la part des baigneurs, notamment des enfants.</w:t>
      </w:r>
    </w:p>
    <w:p w14:paraId="30BCC3E7" w14:textId="77777777" w:rsidR="007B73DE" w:rsidRDefault="007B73DE" w:rsidP="007B73DE">
      <w:pPr>
        <w:ind w:firstLine="708"/>
      </w:pPr>
    </w:p>
    <w:p w14:paraId="54B44265" w14:textId="77777777" w:rsidR="007B73DE" w:rsidRDefault="007B73DE" w:rsidP="007B73DE">
      <w:pPr>
        <w:ind w:firstLine="708"/>
      </w:pPr>
      <w:r>
        <w:t>Pour conclure sur ces différentes pêches, on peu</w:t>
      </w:r>
      <w:r w:rsidR="0063279F">
        <w:t xml:space="preserve">t soulever comme problème récurrent un réel </w:t>
      </w:r>
      <w:r>
        <w:t>manque d’information</w:t>
      </w:r>
      <w:r w:rsidR="0063279F">
        <w:t xml:space="preserve"> </w:t>
      </w:r>
      <w:r>
        <w:t xml:space="preserve">auprès du public </w:t>
      </w:r>
      <w:r w:rsidR="0063279F">
        <w:t>en ce qui concerne</w:t>
      </w:r>
      <w:r w:rsidR="00AF5D8B">
        <w:t xml:space="preserve"> ces pratiques souvent destructrices du milieu. </w:t>
      </w:r>
    </w:p>
    <w:p w14:paraId="2263EF7D" w14:textId="77777777" w:rsidR="006360B8" w:rsidRPr="006360B8" w:rsidRDefault="00315F31" w:rsidP="00193C65">
      <w:pPr>
        <w:pStyle w:val="Titre3"/>
      </w:pPr>
      <w:bookmarkStart w:id="39" w:name="_Toc112751268"/>
      <w:r w:rsidRPr="006360B8">
        <w:t>Le land art</w:t>
      </w:r>
      <w:bookmarkEnd w:id="39"/>
    </w:p>
    <w:p w14:paraId="6EE75D3B" w14:textId="77777777" w:rsidR="006360B8" w:rsidRDefault="006360B8" w:rsidP="00193C65"/>
    <w:p w14:paraId="3CF0A3EF" w14:textId="77777777" w:rsidR="00AF5D8B" w:rsidRDefault="00AF5D8B" w:rsidP="00D83D51">
      <w:pPr>
        <w:ind w:firstLine="708"/>
      </w:pPr>
      <w:r>
        <w:t>La construction de cairns e</w:t>
      </w:r>
      <w:r w:rsidR="00943E63">
        <w:t>s</w:t>
      </w:r>
      <w:r>
        <w:t>t un</w:t>
      </w:r>
      <w:r w:rsidR="0063279F">
        <w:t>e activité qui s’est développée</w:t>
      </w:r>
      <w:r>
        <w:t xml:space="preserve"> depuis plusieurs années déjà</w:t>
      </w:r>
      <w:r w:rsidR="0063279F">
        <w:t>,</w:t>
      </w:r>
      <w:r>
        <w:t xml:space="preserve"> mais </w:t>
      </w:r>
      <w:r w:rsidR="0063279F">
        <w:t>elle bénéficie</w:t>
      </w:r>
      <w:r>
        <w:t xml:space="preserve"> </w:t>
      </w:r>
      <w:r w:rsidR="0063279F">
        <w:t xml:space="preserve">cette année </w:t>
      </w:r>
      <w:r>
        <w:t xml:space="preserve">d’une mise en lumière </w:t>
      </w:r>
      <w:r w:rsidR="0063279F">
        <w:t>par l</w:t>
      </w:r>
      <w:r w:rsidR="00837183">
        <w:t>es journaux télévisés qui ont évoqué</w:t>
      </w:r>
      <w:r>
        <w:t xml:space="preserve"> différents problèmes posé</w:t>
      </w:r>
      <w:r w:rsidR="00837183">
        <w:t>s</w:t>
      </w:r>
      <w:r>
        <w:t xml:space="preserve"> par les</w:t>
      </w:r>
      <w:r w:rsidR="00943E63">
        <w:t xml:space="preserve"> cairns. Il nous a été demandé à</w:t>
      </w:r>
      <w:r>
        <w:t xml:space="preserve"> plusieurs </w:t>
      </w:r>
      <w:r w:rsidR="00943E63">
        <w:t>reprises</w:t>
      </w:r>
      <w:r w:rsidR="00837183">
        <w:t xml:space="preserve"> quel pouvaient être les </w:t>
      </w:r>
      <w:r>
        <w:t>impact</w:t>
      </w:r>
      <w:r w:rsidR="00837183">
        <w:t>s</w:t>
      </w:r>
      <w:r>
        <w:t xml:space="preserve"> potentiel</w:t>
      </w:r>
      <w:r w:rsidR="00837183">
        <w:t>s</w:t>
      </w:r>
      <w:r w:rsidR="004064FE">
        <w:t xml:space="preserve"> de ces constructions</w:t>
      </w:r>
      <w:r w:rsidR="00837183">
        <w:t xml:space="preserve"> en bord</w:t>
      </w:r>
      <w:r w:rsidR="00943E63">
        <w:t xml:space="preserve"> de rivières. On</w:t>
      </w:r>
      <w:r>
        <w:t xml:space="preserve"> peut </w:t>
      </w:r>
      <w:r w:rsidR="00837183">
        <w:t xml:space="preserve">le qualifier </w:t>
      </w:r>
      <w:r w:rsidR="00943E63">
        <w:t>de minimal dès lors que</w:t>
      </w:r>
      <w:r>
        <w:t xml:space="preserve"> </w:t>
      </w:r>
      <w:r w:rsidR="00943E63">
        <w:t>les pierres ne sont pas prises d</w:t>
      </w:r>
      <w:r>
        <w:t>ans le lit</w:t>
      </w:r>
      <w:r w:rsidR="00943E63">
        <w:t xml:space="preserve"> mineur de la rivière</w:t>
      </w:r>
      <w:r>
        <w:t xml:space="preserve">, </w:t>
      </w:r>
      <w:r w:rsidR="00D83D51">
        <w:t>n’impactant donc pas les populations d’invertébré</w:t>
      </w:r>
      <w:r w:rsidR="00837183">
        <w:t>s</w:t>
      </w:r>
      <w:r w:rsidR="00D83D51">
        <w:t xml:space="preserve"> vivant sous les cailloux. </w:t>
      </w:r>
      <w:r w:rsidR="00943E63">
        <w:t xml:space="preserve">Il n’en reste pas moins que </w:t>
      </w:r>
      <w:r w:rsidR="00837183">
        <w:t>ces constructions participent à</w:t>
      </w:r>
      <w:r w:rsidR="00943E63">
        <w:t xml:space="preserve"> une modifi</w:t>
      </w:r>
      <w:r w:rsidR="00837183">
        <w:t>cation du paysage qui peut s’avérer</w:t>
      </w:r>
      <w:r w:rsidR="00943E63">
        <w:t xml:space="preserve"> problématique. </w:t>
      </w:r>
    </w:p>
    <w:p w14:paraId="76CDD945" w14:textId="77777777" w:rsidR="00315F31" w:rsidRPr="006360B8" w:rsidRDefault="00315F31" w:rsidP="00193C65">
      <w:pPr>
        <w:pStyle w:val="Titre3"/>
      </w:pPr>
      <w:bookmarkStart w:id="40" w:name="_Toc112751269"/>
      <w:r w:rsidRPr="006360B8">
        <w:t>La randonnée aquatique</w:t>
      </w:r>
      <w:bookmarkEnd w:id="40"/>
    </w:p>
    <w:p w14:paraId="521516EA" w14:textId="77777777" w:rsidR="006360B8" w:rsidRDefault="006360B8" w:rsidP="00193C65"/>
    <w:p w14:paraId="0E1CE9C0" w14:textId="5D331594" w:rsidR="00D83D51" w:rsidRDefault="00D83D51" w:rsidP="00D83D51">
      <w:pPr>
        <w:ind w:firstLine="708"/>
      </w:pPr>
      <w:r>
        <w:t>La randonnée aquatique a été un sujet assez important ces dernières années, étant une pratique plus accessible que le canyoning</w:t>
      </w:r>
      <w:r w:rsidR="00837183">
        <w:t>,</w:t>
      </w:r>
      <w:r>
        <w:t xml:space="preserve"> en étant moins « extrême ». Mais </w:t>
      </w:r>
      <w:r w:rsidR="00837183">
        <w:t xml:space="preserve">celle-ci peut avoir </w:t>
      </w:r>
      <w:r>
        <w:t>un impact importa</w:t>
      </w:r>
      <w:r w:rsidR="00837183">
        <w:t xml:space="preserve">nt sur la </w:t>
      </w:r>
      <w:r w:rsidR="00837183">
        <w:lastRenderedPageBreak/>
        <w:t>rivière de par</w:t>
      </w:r>
      <w:r>
        <w:t xml:space="preserve"> la quantité de personne</w:t>
      </w:r>
      <w:r w:rsidR="00837183">
        <w:t>s</w:t>
      </w:r>
      <w:r>
        <w:t xml:space="preserve"> présente</w:t>
      </w:r>
      <w:r w:rsidR="00837183">
        <w:t>s</w:t>
      </w:r>
      <w:r>
        <w:t xml:space="preserve"> et donc </w:t>
      </w:r>
      <w:r w:rsidR="00837183">
        <w:t>du fait du</w:t>
      </w:r>
      <w:r>
        <w:t xml:space="preserve"> piétinement induit. Cette année</w:t>
      </w:r>
      <w:r w:rsidR="00837183">
        <w:t xml:space="preserve">, </w:t>
      </w:r>
      <w:r w:rsidR="006079D2">
        <w:t>les écogardes n’ont pas rencontré</w:t>
      </w:r>
      <w:r>
        <w:t xml:space="preserve"> de personne</w:t>
      </w:r>
      <w:r w:rsidR="00837183">
        <w:t>s</w:t>
      </w:r>
      <w:r>
        <w:t xml:space="preserve"> pratiquant c</w:t>
      </w:r>
      <w:r w:rsidR="00837183">
        <w:t>ette activité ou alors des</w:t>
      </w:r>
      <w:r>
        <w:t xml:space="preserve"> cas isolé</w:t>
      </w:r>
      <w:r w:rsidR="00837183">
        <w:t>s,</w:t>
      </w:r>
      <w:r w:rsidR="00A35BAC">
        <w:t xml:space="preserve"> d’une ou deux personnes au maximum </w:t>
      </w:r>
      <w:r>
        <w:t xml:space="preserve">durant la saison sur les berges de la Beaume et de la Drobie. </w:t>
      </w:r>
    </w:p>
    <w:p w14:paraId="06401CF5" w14:textId="77777777" w:rsidR="00D83D51" w:rsidRDefault="00943E63" w:rsidP="00D83D51">
      <w:pPr>
        <w:ind w:firstLine="708"/>
      </w:pPr>
      <w:r>
        <w:t>Ce sport consiste à</w:t>
      </w:r>
      <w:r w:rsidR="00D83D51">
        <w:t xml:space="preserve"> remo</w:t>
      </w:r>
      <w:r w:rsidR="00A35BAC">
        <w:t>nter/descendre les cours d’eau à</w:t>
      </w:r>
      <w:r w:rsidR="00D83D51">
        <w:t xml:space="preserve"> pied</w:t>
      </w:r>
      <w:r w:rsidR="00A35BAC">
        <w:t xml:space="preserve"> sur un parcours spécifique, lié à la beauté des lieux</w:t>
      </w:r>
      <w:r w:rsidR="00D83D51">
        <w:t xml:space="preserve">. </w:t>
      </w:r>
    </w:p>
    <w:p w14:paraId="64A38AF0" w14:textId="77777777" w:rsidR="00315F31" w:rsidRPr="006360B8" w:rsidRDefault="00315F31" w:rsidP="00193C65">
      <w:pPr>
        <w:pStyle w:val="Titre2"/>
      </w:pPr>
      <w:bookmarkStart w:id="41" w:name="_Toc112751270"/>
      <w:r w:rsidRPr="006360B8">
        <w:t>Le camping sauvage</w:t>
      </w:r>
      <w:bookmarkEnd w:id="41"/>
    </w:p>
    <w:p w14:paraId="71161245" w14:textId="77777777" w:rsidR="0079658E" w:rsidRPr="006360B8" w:rsidRDefault="0079658E" w:rsidP="00193C65">
      <w:pPr>
        <w:pStyle w:val="Titre3"/>
      </w:pPr>
      <w:bookmarkStart w:id="42" w:name="_Toc112751271"/>
      <w:r w:rsidRPr="006360B8">
        <w:t>Feux de camp</w:t>
      </w:r>
      <w:bookmarkEnd w:id="42"/>
    </w:p>
    <w:p w14:paraId="76C7CF48" w14:textId="77777777" w:rsidR="00943E63" w:rsidRDefault="00943E63" w:rsidP="00653FD5">
      <w:pPr>
        <w:ind w:firstLine="708"/>
      </w:pPr>
    </w:p>
    <w:p w14:paraId="6A6804D9" w14:textId="77777777" w:rsidR="00A30677" w:rsidRDefault="00754AD5" w:rsidP="00653FD5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1651584" behindDoc="0" locked="0" layoutInCell="1" allowOverlap="1" wp14:anchorId="4C5148B0" wp14:editId="655E6C44">
            <wp:simplePos x="0" y="0"/>
            <wp:positionH relativeFrom="column">
              <wp:posOffset>1812925</wp:posOffset>
            </wp:positionH>
            <wp:positionV relativeFrom="paragraph">
              <wp:posOffset>1330325</wp:posOffset>
            </wp:positionV>
            <wp:extent cx="2542540" cy="2992755"/>
            <wp:effectExtent l="19050" t="0" r="0" b="0"/>
            <wp:wrapTopAndBottom/>
            <wp:docPr id="52" name="Image 51" descr="IMG_78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30.jpeg"/>
                    <pic:cNvPicPr/>
                  </pic:nvPicPr>
                  <pic:blipFill>
                    <a:blip r:embed="rId27" cstate="print"/>
                    <a:srcRect r="-27" b="12039"/>
                    <a:stretch>
                      <a:fillRect/>
                    </a:stretch>
                  </pic:blipFill>
                  <pic:spPr>
                    <a:xfrm>
                      <a:off x="0" y="0"/>
                      <a:ext cx="2542540" cy="2992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61BB" w:rsidRPr="006360B8">
        <w:t>Cette saison</w:t>
      </w:r>
      <w:r w:rsidR="00A35BAC">
        <w:t>,</w:t>
      </w:r>
      <w:r w:rsidR="007C61BB" w:rsidRPr="006360B8">
        <w:t xml:space="preserve"> il a été relevé plusieurs feu</w:t>
      </w:r>
      <w:r w:rsidR="00653FD5">
        <w:t>x</w:t>
      </w:r>
      <w:r w:rsidR="007C61BB" w:rsidRPr="006360B8">
        <w:t xml:space="preserve"> de camps sur l’ensemble des sites</w:t>
      </w:r>
      <w:r w:rsidR="0079658E" w:rsidRPr="006360B8">
        <w:t>,</w:t>
      </w:r>
      <w:r w:rsidR="007C61BB" w:rsidRPr="006360B8">
        <w:t xml:space="preserve"> notamment à Pertou</w:t>
      </w:r>
      <w:r w:rsidR="00A35BAC">
        <w:t>,</w:t>
      </w:r>
      <w:r w:rsidR="007C61BB" w:rsidRPr="006360B8">
        <w:t xml:space="preserve"> avec plusieurs </w:t>
      </w:r>
      <w:r w:rsidR="00726712" w:rsidRPr="006360B8">
        <w:t>foyers</w:t>
      </w:r>
      <w:r w:rsidR="007C61BB" w:rsidRPr="006360B8">
        <w:t xml:space="preserve"> à chaque passage</w:t>
      </w:r>
      <w:r w:rsidR="00A30677" w:rsidRPr="006360B8">
        <w:t>.</w:t>
      </w:r>
      <w:r w:rsidR="007C61BB" w:rsidRPr="006360B8">
        <w:t xml:space="preserve"> Il semble que cette plage soit un haut lieu de fête pour les jeunes de Joyeuse.</w:t>
      </w:r>
      <w:r w:rsidR="00A30677" w:rsidRPr="006360B8">
        <w:t xml:space="preserve"> </w:t>
      </w:r>
      <w:r w:rsidR="007C61BB" w:rsidRPr="006360B8">
        <w:t>Ces feux ne sont donc pas forcément</w:t>
      </w:r>
      <w:r w:rsidR="0079658E" w:rsidRPr="006360B8">
        <w:t xml:space="preserve"> </w:t>
      </w:r>
      <w:r w:rsidR="00943E63">
        <w:t>liés au camping sauvage et</w:t>
      </w:r>
      <w:r w:rsidR="0079658E" w:rsidRPr="006360B8">
        <w:t xml:space="preserve"> so</w:t>
      </w:r>
      <w:r w:rsidR="007B58D2" w:rsidRPr="006360B8">
        <w:t>ulèvent un problème de sécurité</w:t>
      </w:r>
      <w:r w:rsidR="0079658E" w:rsidRPr="006360B8">
        <w:t xml:space="preserve"> en été</w:t>
      </w:r>
      <w:r w:rsidR="007B58D2" w:rsidRPr="006360B8">
        <w:t xml:space="preserve">, période pendant laquelle la sécheresse prédomine et </w:t>
      </w:r>
      <w:r w:rsidR="0079658E" w:rsidRPr="006360B8">
        <w:t xml:space="preserve">les risques </w:t>
      </w:r>
      <w:r w:rsidR="007B58D2" w:rsidRPr="006360B8">
        <w:t>d’</w:t>
      </w:r>
      <w:r w:rsidR="0079658E" w:rsidRPr="006360B8">
        <w:t>incendies sont élevés</w:t>
      </w:r>
      <w:r w:rsidR="00A35BAC">
        <w:t>,</w:t>
      </w:r>
      <w:r w:rsidR="0079658E" w:rsidRPr="006360B8">
        <w:t xml:space="preserve"> même en bord de cours d’eau.</w:t>
      </w:r>
      <w:r w:rsidR="007C61BB" w:rsidRPr="006360B8">
        <w:t xml:space="preserve"> Fort heureusement</w:t>
      </w:r>
      <w:r w:rsidR="00A35BAC">
        <w:t>,</w:t>
      </w:r>
      <w:r w:rsidR="007C61BB" w:rsidRPr="006360B8">
        <w:t xml:space="preserve"> aucun départ de feu en b</w:t>
      </w:r>
      <w:r w:rsidR="00336FBA">
        <w:t>ord de rivière n’a été déclaré</w:t>
      </w:r>
      <w:r w:rsidR="00A35BAC">
        <w:t xml:space="preserve"> au cours des deux mois d’été</w:t>
      </w:r>
      <w:r w:rsidR="00336FBA">
        <w:t>.</w:t>
      </w:r>
    </w:p>
    <w:p w14:paraId="338EF73D" w14:textId="77777777" w:rsidR="00336FBA" w:rsidRPr="006360B8" w:rsidRDefault="00AD2B99" w:rsidP="00653FD5">
      <w:pPr>
        <w:ind w:firstLine="708"/>
      </w:pPr>
      <w:r>
        <w:rPr>
          <w:noProof/>
        </w:rPr>
        <w:pict w14:anchorId="726C4EDB">
          <v:shape id="_x0000_s1136" type="#_x0000_t202" style="position:absolute;left:0;text-align:left;margin-left:144.7pt;margin-top:250pt;width:200.1pt;height:14.3pt;z-index:251772928" stroked="f">
            <v:textbox style="mso-next-textbox:#_x0000_s1136" inset="0,0,0,0">
              <w:txbxContent>
                <w:p w14:paraId="5619559E" w14:textId="3432D259" w:rsidR="00993320" w:rsidRPr="000C7707" w:rsidRDefault="00993320" w:rsidP="004215A8">
                  <w:pPr>
                    <w:pStyle w:val="Lgende"/>
                    <w:rPr>
                      <w:noProof/>
                      <w:sz w:val="24"/>
                    </w:rPr>
                  </w:pPr>
                  <w:bookmarkStart w:id="43" w:name="_Toc112743651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9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Foyer de feu retrouvé a Pertou</w:t>
                  </w:r>
                  <w:bookmarkEnd w:id="43"/>
                </w:p>
                <w:p w14:paraId="24F66518" w14:textId="77777777" w:rsidR="00A35BAC" w:rsidRDefault="00A35BAC"/>
              </w:txbxContent>
            </v:textbox>
            <w10:wrap type="topAndBottom"/>
          </v:shape>
        </w:pict>
      </w:r>
    </w:p>
    <w:p w14:paraId="0EAFA30C" w14:textId="77777777" w:rsidR="0079658E" w:rsidRPr="006360B8" w:rsidRDefault="0072606D" w:rsidP="00653FD5">
      <w:pPr>
        <w:ind w:firstLine="708"/>
      </w:pPr>
      <w:r w:rsidRPr="006360B8">
        <w:t>Par ailleurs, souvent liés à des moments festifs, ils occasionnent de nombreux déchets qui sont parfois laissés sur place ou partiellement carbonisés.</w:t>
      </w:r>
    </w:p>
    <w:p w14:paraId="030ECC92" w14:textId="77777777" w:rsidR="0079658E" w:rsidRPr="006360B8" w:rsidRDefault="0079658E" w:rsidP="00193C65"/>
    <w:p w14:paraId="69CA9BE8" w14:textId="77777777" w:rsidR="007C61BB" w:rsidRPr="006360B8" w:rsidRDefault="00315F31" w:rsidP="00193C65">
      <w:pPr>
        <w:pStyle w:val="Titre3"/>
      </w:pPr>
      <w:bookmarkStart w:id="44" w:name="_Toc112751272"/>
      <w:r w:rsidRPr="006360B8">
        <w:t>Les différentes pratiques</w:t>
      </w:r>
      <w:bookmarkEnd w:id="44"/>
    </w:p>
    <w:p w14:paraId="1CCC0D32" w14:textId="77777777" w:rsidR="00EB251D" w:rsidRDefault="00EB251D" w:rsidP="00193C65"/>
    <w:p w14:paraId="5B22EF95" w14:textId="77777777" w:rsidR="0079658E" w:rsidRPr="006360B8" w:rsidRDefault="0079658E" w:rsidP="00EB251D">
      <w:pPr>
        <w:ind w:firstLine="708"/>
      </w:pPr>
      <w:r w:rsidRPr="006360B8">
        <w:t>Bien qu’interdit</w:t>
      </w:r>
      <w:r w:rsidR="00943E63">
        <w:t xml:space="preserve"> sur la plupart des communes, le camping sauvage</w:t>
      </w:r>
      <w:r w:rsidR="0072606D" w:rsidRPr="006360B8">
        <w:t xml:space="preserve"> est pratiqué de différentes façons :</w:t>
      </w:r>
    </w:p>
    <w:p w14:paraId="664E1EB6" w14:textId="77777777" w:rsidR="0072606D" w:rsidRPr="006360B8" w:rsidRDefault="0072606D" w:rsidP="00193C65">
      <w:r w:rsidRPr="006360B8">
        <w:t xml:space="preserve">- </w:t>
      </w:r>
      <w:r w:rsidR="007B58D2" w:rsidRPr="006360B8">
        <w:t>camping-cars</w:t>
      </w:r>
      <w:r w:rsidRPr="006360B8">
        <w:t xml:space="preserve"> ou camionnettes en bord de route ou sur les parkings</w:t>
      </w:r>
    </w:p>
    <w:p w14:paraId="5DFD286C" w14:textId="77777777" w:rsidR="0072606D" w:rsidRPr="006360B8" w:rsidRDefault="0072606D" w:rsidP="00193C65">
      <w:r w:rsidRPr="006360B8">
        <w:t>- tentes posées sur la plage</w:t>
      </w:r>
    </w:p>
    <w:p w14:paraId="54049E2F" w14:textId="77777777" w:rsidR="00EE0397" w:rsidRPr="006360B8" w:rsidRDefault="0072606D" w:rsidP="00193C65">
      <w:r w:rsidRPr="006360B8">
        <w:t>-</w:t>
      </w:r>
      <w:r w:rsidR="00A24F9A" w:rsidRPr="006360B8">
        <w:t xml:space="preserve"> </w:t>
      </w:r>
      <w:r w:rsidRPr="006360B8">
        <w:t xml:space="preserve">hamac ou </w:t>
      </w:r>
      <w:r w:rsidR="00EE0397" w:rsidRPr="006360B8">
        <w:t>« </w:t>
      </w:r>
      <w:r w:rsidRPr="006360B8">
        <w:t>belle étoile</w:t>
      </w:r>
      <w:r w:rsidR="00EE0397" w:rsidRPr="006360B8">
        <w:t> »</w:t>
      </w:r>
    </w:p>
    <w:p w14:paraId="503560F1" w14:textId="77777777" w:rsidR="00643229" w:rsidRPr="006360B8" w:rsidRDefault="007C61BB" w:rsidP="00EB251D">
      <w:pPr>
        <w:ind w:firstLine="708"/>
      </w:pPr>
      <w:r w:rsidRPr="006360B8">
        <w:t>Cette année, le site de la Loubière a été très prisé par les campi</w:t>
      </w:r>
      <w:r w:rsidR="00943E63">
        <w:t>ngs cars. En effet</w:t>
      </w:r>
      <w:r w:rsidR="00A35BAC">
        <w:t>,</w:t>
      </w:r>
      <w:r w:rsidR="00943E63">
        <w:t xml:space="preserve"> nous avons </w:t>
      </w:r>
      <w:r w:rsidR="00943E63" w:rsidRPr="006360B8">
        <w:t xml:space="preserve">relevé </w:t>
      </w:r>
      <w:r w:rsidR="00943E63">
        <w:t xml:space="preserve">à </w:t>
      </w:r>
      <w:r w:rsidRPr="006360B8">
        <w:t>chaque passage des campings cars</w:t>
      </w:r>
      <w:r w:rsidR="00A35BAC">
        <w:t xml:space="preserve">, </w:t>
      </w:r>
      <w:r w:rsidR="008E07AA">
        <w:t xml:space="preserve">et </w:t>
      </w:r>
      <w:r w:rsidR="008E07AA" w:rsidRPr="006360B8">
        <w:t>notamment</w:t>
      </w:r>
      <w:r w:rsidRPr="006360B8">
        <w:t xml:space="preserve"> un</w:t>
      </w:r>
      <w:r w:rsidR="008E07AA">
        <w:t xml:space="preserve"> véhicule</w:t>
      </w:r>
      <w:r w:rsidRPr="006360B8">
        <w:t xml:space="preserve"> qui est resté plus d’une semaine.</w:t>
      </w:r>
    </w:p>
    <w:p w14:paraId="2AD4DEA9" w14:textId="77777777" w:rsidR="007C61BB" w:rsidRPr="006360B8" w:rsidRDefault="007C61BB" w:rsidP="00193C65"/>
    <w:p w14:paraId="436EBC75" w14:textId="77777777" w:rsidR="00315F31" w:rsidRPr="006360B8" w:rsidRDefault="00315F31" w:rsidP="00193C65">
      <w:pPr>
        <w:pStyle w:val="Titre3"/>
      </w:pPr>
      <w:bookmarkStart w:id="45" w:name="_Toc112751273"/>
      <w:r w:rsidRPr="006360B8">
        <w:lastRenderedPageBreak/>
        <w:t>Le cas de « sous le Blat »</w:t>
      </w:r>
      <w:bookmarkEnd w:id="45"/>
    </w:p>
    <w:p w14:paraId="0A409DCA" w14:textId="77777777" w:rsidR="006360B8" w:rsidRDefault="006360B8" w:rsidP="00193C65"/>
    <w:p w14:paraId="6BF1F438" w14:textId="66BBCFE1" w:rsidR="001466D7" w:rsidRDefault="001466D7" w:rsidP="00336FBA">
      <w:pPr>
        <w:ind w:firstLine="576"/>
      </w:pPr>
      <w:r w:rsidRPr="006360B8">
        <w:t xml:space="preserve">Lors de </w:t>
      </w:r>
      <w:r w:rsidR="00A30677" w:rsidRPr="006360B8">
        <w:t>la saison 2021</w:t>
      </w:r>
      <w:r w:rsidR="00A35BAC">
        <w:t>,</w:t>
      </w:r>
      <w:r w:rsidR="006360B8">
        <w:t xml:space="preserve"> une buvette </w:t>
      </w:r>
      <w:r w:rsidRPr="006360B8">
        <w:t>avait</w:t>
      </w:r>
      <w:r w:rsidR="00A35BAC">
        <w:t xml:space="preserve"> été mise en place au lieu-</w:t>
      </w:r>
      <w:r w:rsidR="00A30677" w:rsidRPr="006360B8">
        <w:t xml:space="preserve">dit Sous le </w:t>
      </w:r>
      <w:proofErr w:type="spellStart"/>
      <w:r w:rsidR="00A30677" w:rsidRPr="006360B8">
        <w:t>B</w:t>
      </w:r>
      <w:r w:rsidRPr="006360B8">
        <w:t>lat</w:t>
      </w:r>
      <w:proofErr w:type="spellEnd"/>
      <w:r w:rsidRPr="006360B8">
        <w:t xml:space="preserve"> sur la </w:t>
      </w:r>
      <w:r w:rsidR="00A30677" w:rsidRPr="006360B8">
        <w:t>rivière Drobie. Cette année</w:t>
      </w:r>
      <w:r w:rsidR="00A35BAC">
        <w:t>,</w:t>
      </w:r>
      <w:r w:rsidR="00A30677" w:rsidRPr="006360B8">
        <w:t xml:space="preserve"> la bu</w:t>
      </w:r>
      <w:r w:rsidR="00A35BAC">
        <w:t>vette en question n’a pas été reconduite</w:t>
      </w:r>
      <w:r w:rsidR="00943E63">
        <w:t>. En effet</w:t>
      </w:r>
      <w:r w:rsidR="00A35BAC">
        <w:t>,</w:t>
      </w:r>
      <w:r w:rsidR="00943E63">
        <w:t xml:space="preserve"> suite aux différents problème</w:t>
      </w:r>
      <w:r w:rsidR="00A35BAC">
        <w:t>s</w:t>
      </w:r>
      <w:r w:rsidR="00943E63">
        <w:t xml:space="preserve"> posé</w:t>
      </w:r>
      <w:r w:rsidR="00A35BAC">
        <w:t>s</w:t>
      </w:r>
      <w:r w:rsidR="00943E63">
        <w:t xml:space="preserve"> durant la saison estivale,</w:t>
      </w:r>
      <w:r w:rsidR="00A30677" w:rsidRPr="006360B8">
        <w:t xml:space="preserve"> </w:t>
      </w:r>
      <w:r w:rsidR="00B07695">
        <w:t xml:space="preserve">la mairie a décidé de ne pas </w:t>
      </w:r>
      <w:r w:rsidR="00943E63">
        <w:t>autoriser à</w:t>
      </w:r>
      <w:r w:rsidR="00B07695">
        <w:t xml:space="preserve"> nouveau </w:t>
      </w:r>
      <w:r w:rsidR="00A30677" w:rsidRPr="006360B8">
        <w:t>la structur</w:t>
      </w:r>
      <w:r w:rsidR="00943E63">
        <w:t>e.</w:t>
      </w:r>
      <w:r w:rsidR="00B07695">
        <w:t xml:space="preserve"> </w:t>
      </w:r>
    </w:p>
    <w:p w14:paraId="4E22D463" w14:textId="77777777" w:rsidR="00430B9D" w:rsidRPr="006360B8" w:rsidRDefault="00430B9D" w:rsidP="00336FBA">
      <w:pPr>
        <w:ind w:firstLine="576"/>
      </w:pPr>
    </w:p>
    <w:p w14:paraId="3C32FE22" w14:textId="77777777" w:rsidR="004215A8" w:rsidRDefault="00CE37CE" w:rsidP="00430B9D">
      <w:pPr>
        <w:pStyle w:val="Titre2"/>
      </w:pPr>
      <w:r>
        <w:rPr>
          <w:noProof/>
          <w:lang w:eastAsia="fr-FR"/>
        </w:rPr>
        <w:drawing>
          <wp:anchor distT="0" distB="0" distL="114300" distR="114300" simplePos="0" relativeHeight="251644416" behindDoc="0" locked="0" layoutInCell="1" allowOverlap="1" wp14:anchorId="401A25D0" wp14:editId="462978F3">
            <wp:simplePos x="0" y="0"/>
            <wp:positionH relativeFrom="column">
              <wp:posOffset>388620</wp:posOffset>
            </wp:positionH>
            <wp:positionV relativeFrom="paragraph">
              <wp:posOffset>443230</wp:posOffset>
            </wp:positionV>
            <wp:extent cx="5971540" cy="2400935"/>
            <wp:effectExtent l="19050" t="0" r="10160" b="0"/>
            <wp:wrapTopAndBottom/>
            <wp:docPr id="10" name="Graphique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anchor>
        </w:drawing>
      </w:r>
      <w:r w:rsidR="00AD2B99">
        <w:rPr>
          <w:noProof/>
        </w:rPr>
        <w:pict w14:anchorId="4011DAB1">
          <v:shape id="_x0000_s1137" type="#_x0000_t202" style="position:absolute;left:0;text-align:left;margin-left:31.2pt;margin-top:224.75pt;width:470.3pt;height:12.45pt;z-index:251774976;mso-position-horizontal-relative:text;mso-position-vertical-relative:text" stroked="f">
            <v:textbox style="mso-next-textbox:#_x0000_s1137" inset="0,0,0,0">
              <w:txbxContent>
                <w:p w14:paraId="25370E5D" w14:textId="685D6F07" w:rsidR="004064FE" w:rsidRPr="00F26E77" w:rsidRDefault="004064FE" w:rsidP="004215A8">
                  <w:pPr>
                    <w:pStyle w:val="Lgende"/>
                    <w:rPr>
                      <w:noProof/>
                      <w:color w:val="auto"/>
                      <w:u w:val="single"/>
                    </w:rPr>
                  </w:pPr>
                  <w:bookmarkStart w:id="46" w:name="_Toc112743652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10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Diagramme représentant le nombre total de </w:t>
                  </w:r>
                  <w:r w:rsidR="00430B9D">
                    <w:t>personnes</w:t>
                  </w:r>
                  <w:r>
                    <w:t xml:space="preserve"> par site</w:t>
                  </w:r>
                  <w:bookmarkEnd w:id="46"/>
                </w:p>
              </w:txbxContent>
            </v:textbox>
            <w10:wrap type="topAndBottom"/>
          </v:shape>
        </w:pict>
      </w:r>
      <w:bookmarkStart w:id="47" w:name="_Toc112751274"/>
      <w:r w:rsidR="00876C76" w:rsidRPr="006360B8">
        <w:t>F</w:t>
      </w:r>
      <w:r w:rsidR="00315F31" w:rsidRPr="006360B8">
        <w:t>réquentation</w:t>
      </w:r>
      <w:r w:rsidR="00951669" w:rsidRPr="006360B8">
        <w:t xml:space="preserve"> </w:t>
      </w:r>
      <w:r w:rsidR="006360B8">
        <w:t>2022</w:t>
      </w:r>
      <w:r w:rsidR="00876C76" w:rsidRPr="006360B8">
        <w:t xml:space="preserve"> </w:t>
      </w:r>
      <w:r w:rsidR="00315F31" w:rsidRPr="006360B8">
        <w:t>en chiffres et en graphiques</w:t>
      </w:r>
      <w:bookmarkEnd w:id="47"/>
    </w:p>
    <w:p w14:paraId="0B4C2683" w14:textId="77777777" w:rsidR="004215A8" w:rsidRDefault="00AD2B99" w:rsidP="00366D28">
      <w:r>
        <w:rPr>
          <w:noProof/>
        </w:rPr>
        <w:pict w14:anchorId="07FF9F08">
          <v:shape id="_x0000_s1138" type="#_x0000_t202" style="position:absolute;left:0;text-align:left;margin-left:31.2pt;margin-top:601.9pt;width:470.3pt;height:12.85pt;z-index:251777024" stroked="f">
            <v:textbox inset="0,0,0,0">
              <w:txbxContent>
                <w:p w14:paraId="392C9E00" w14:textId="0E9C13F0" w:rsidR="004064FE" w:rsidRPr="00FE1D99" w:rsidRDefault="004064FE" w:rsidP="004215A8">
                  <w:pPr>
                    <w:pStyle w:val="Lgende"/>
                    <w:rPr>
                      <w:sz w:val="24"/>
                    </w:rPr>
                  </w:pPr>
                  <w:bookmarkStart w:id="48" w:name="_Toc112743654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11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Diagramme représentant le nombre moyen de personnes </w:t>
                  </w:r>
                  <w:r w:rsidR="00430B9D">
                    <w:t xml:space="preserve">rencontrées </w:t>
                  </w:r>
                  <w:r w:rsidR="002C5893">
                    <w:t>par moment instantané</w:t>
                  </w:r>
                  <w:r w:rsidR="00430B9D">
                    <w:t xml:space="preserve"> par </w:t>
                  </w:r>
                  <w:r>
                    <w:t>site</w:t>
                  </w:r>
                  <w:bookmarkEnd w:id="48"/>
                </w:p>
              </w:txbxContent>
            </v:textbox>
            <w10:wrap type="topAndBottom"/>
          </v:shape>
        </w:pict>
      </w:r>
      <w:r w:rsidR="00CE37CE">
        <w:rPr>
          <w:noProof/>
          <w:lang w:eastAsia="fr-FR"/>
        </w:rPr>
        <w:drawing>
          <wp:anchor distT="0" distB="0" distL="114300" distR="114300" simplePos="0" relativeHeight="251646464" behindDoc="0" locked="0" layoutInCell="1" allowOverlap="1" wp14:anchorId="7484AA81" wp14:editId="208E0456">
            <wp:simplePos x="0" y="0"/>
            <wp:positionH relativeFrom="column">
              <wp:posOffset>388620</wp:posOffset>
            </wp:positionH>
            <wp:positionV relativeFrom="paragraph">
              <wp:posOffset>5250180</wp:posOffset>
            </wp:positionV>
            <wp:extent cx="5971540" cy="2385060"/>
            <wp:effectExtent l="19050" t="0" r="10160" b="0"/>
            <wp:wrapTopAndBottom/>
            <wp:docPr id="13" name="Graphique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anchor>
        </w:drawing>
      </w:r>
      <w:r w:rsidR="00CE37CE">
        <w:rPr>
          <w:noProof/>
          <w:lang w:eastAsia="fr-FR"/>
        </w:rPr>
        <w:drawing>
          <wp:anchor distT="0" distB="0" distL="114300" distR="114300" simplePos="0" relativeHeight="251645440" behindDoc="0" locked="0" layoutInCell="1" allowOverlap="1" wp14:anchorId="03491942" wp14:editId="265AAD6E">
            <wp:simplePos x="0" y="0"/>
            <wp:positionH relativeFrom="column">
              <wp:posOffset>388620</wp:posOffset>
            </wp:positionH>
            <wp:positionV relativeFrom="paragraph">
              <wp:posOffset>2634615</wp:posOffset>
            </wp:positionV>
            <wp:extent cx="5971540" cy="2385060"/>
            <wp:effectExtent l="19050" t="0" r="10160" b="0"/>
            <wp:wrapTopAndBottom/>
            <wp:docPr id="12" name="Graphique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anchor>
        </w:drawing>
      </w:r>
      <w:r>
        <w:rPr>
          <w:noProof/>
        </w:rPr>
        <w:pict w14:anchorId="7FBC0E21">
          <v:shape id="_x0000_s1139" type="#_x0000_t202" style="position:absolute;left:0;text-align:left;margin-left:31.25pt;margin-top:394.95pt;width:470.25pt;height:14.75pt;z-index:251780096;mso-position-horizontal-relative:text;mso-position-vertical-relative:text" stroked="f">
            <v:textbox style="mso-next-textbox:#_x0000_s1139" inset="0,0,0,0">
              <w:txbxContent>
                <w:p w14:paraId="0EDE3FB8" w14:textId="1C980389" w:rsidR="004064FE" w:rsidRPr="00ED3E7A" w:rsidRDefault="004064FE" w:rsidP="004215A8">
                  <w:pPr>
                    <w:pStyle w:val="Lgende"/>
                    <w:rPr>
                      <w:noProof/>
                      <w:sz w:val="24"/>
                    </w:rPr>
                  </w:pPr>
                  <w:bookmarkStart w:id="49" w:name="_Toc112743653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12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Diagramme représentant la quantité maximum de personne par site</w:t>
                  </w:r>
                  <w:bookmarkEnd w:id="49"/>
                  <w:r w:rsidR="00430B9D">
                    <w:t xml:space="preserve"> en comptage instantané</w:t>
                  </w:r>
                </w:p>
              </w:txbxContent>
            </v:textbox>
            <w10:wrap type="square"/>
          </v:shape>
        </w:pict>
      </w:r>
    </w:p>
    <w:p w14:paraId="036E1FFF" w14:textId="77777777" w:rsidR="00553DE9" w:rsidRDefault="00553DE9" w:rsidP="00366D28"/>
    <w:p w14:paraId="32CE3A27" w14:textId="77777777" w:rsidR="00366D28" w:rsidRDefault="00366D28" w:rsidP="00CE37CE">
      <w:pPr>
        <w:ind w:firstLine="567"/>
      </w:pPr>
      <w:r>
        <w:t>En termes de quantité, on voit bien que c’est Beaume médian qui l’emp</w:t>
      </w:r>
      <w:r w:rsidR="00CD3515">
        <w:t>orte en termes de fréquentation, notamment la plage du P</w:t>
      </w:r>
      <w:r>
        <w:t>etit rocher de Joyeuse avec une valeur moyenne de 90 p</w:t>
      </w:r>
      <w:r w:rsidR="00CD3515">
        <w:t>ersonnes par jour. Il est</w:t>
      </w:r>
      <w:r>
        <w:t xml:space="preserve"> tout de même</w:t>
      </w:r>
      <w:r w:rsidR="00CD3515">
        <w:t xml:space="preserve"> à noter</w:t>
      </w:r>
      <w:r>
        <w:t xml:space="preserve"> que ces chiffres donne</w:t>
      </w:r>
      <w:r w:rsidR="00CD3515">
        <w:t>nt</w:t>
      </w:r>
      <w:r>
        <w:t xml:space="preserve"> une idée de tendance et que les résultats présentés ne </w:t>
      </w:r>
      <w:r w:rsidR="00CD3515">
        <w:t>sont pas forcément la réalité, n</w:t>
      </w:r>
      <w:r>
        <w:t>otamment s</w:t>
      </w:r>
      <w:r w:rsidR="00CD3515">
        <w:t>ur certaines plages tel que la Voute où</w:t>
      </w:r>
      <w:r>
        <w:t xml:space="preserve"> le no</w:t>
      </w:r>
      <w:r w:rsidR="00CD3515">
        <w:t xml:space="preserve">mbre moyen est assez faible. Toutefois, </w:t>
      </w:r>
      <w:r>
        <w:t>nous sommes passé</w:t>
      </w:r>
      <w:r w:rsidR="00CD3515">
        <w:t>s sur cette plage bon nombre de fois à</w:t>
      </w:r>
      <w:r>
        <w:t xml:space="preserve"> des horaires un peu moins propices. Du fait de la chaleur</w:t>
      </w:r>
      <w:r w:rsidR="00CD3515">
        <w:t>,</w:t>
      </w:r>
      <w:r>
        <w:t xml:space="preserve"> les vacanciers se sont déplac</w:t>
      </w:r>
      <w:r w:rsidR="00CD3515">
        <w:t>és plus tard sur les plages cet été et la V</w:t>
      </w:r>
      <w:r>
        <w:t xml:space="preserve">oute est la première plage </w:t>
      </w:r>
      <w:r w:rsidR="00CD3515">
        <w:t>de Beaume amont, mais les comptages ont été</w:t>
      </w:r>
      <w:r>
        <w:t xml:space="preserve"> </w:t>
      </w:r>
      <w:r w:rsidR="00CD3515">
        <w:t>réalisés</w:t>
      </w:r>
      <w:r>
        <w:t xml:space="preserve"> tôt</w:t>
      </w:r>
      <w:r w:rsidR="00CD3515">
        <w:t>, ce qui peut changer la donne</w:t>
      </w:r>
      <w:r>
        <w:t xml:space="preserve">. </w:t>
      </w:r>
    </w:p>
    <w:p w14:paraId="2C99ACB5" w14:textId="77777777" w:rsidR="004215A8" w:rsidRDefault="00AD2B99" w:rsidP="00366D28">
      <w:r>
        <w:rPr>
          <w:noProof/>
        </w:rPr>
        <w:pict w14:anchorId="6C770F88">
          <v:shape id="_x0000_s1141" type="#_x0000_t202" style="position:absolute;left:0;text-align:left;margin-left:3.65pt;margin-top:196.25pt;width:270.15pt;height:12.05pt;z-index:251784192" stroked="f">
            <v:textbox style="mso-next-textbox:#_x0000_s1141" inset="0,0,0,0">
              <w:txbxContent>
                <w:p w14:paraId="35EFF727" w14:textId="377F996E" w:rsidR="004064FE" w:rsidRPr="003A3851" w:rsidRDefault="004064FE" w:rsidP="001C5260">
                  <w:pPr>
                    <w:pStyle w:val="Lgende"/>
                    <w:rPr>
                      <w:sz w:val="24"/>
                    </w:rPr>
                  </w:pPr>
                  <w:bookmarkStart w:id="50" w:name="_Toc112743655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13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Répartition de la population sur la partie amont</w:t>
                  </w:r>
                  <w:bookmarkEnd w:id="50"/>
                </w:p>
              </w:txbxContent>
            </v:textbox>
            <w10:wrap type="square"/>
          </v:shape>
        </w:pict>
      </w:r>
      <w:r w:rsidR="001C5260">
        <w:rPr>
          <w:noProof/>
          <w:lang w:eastAsia="fr-FR"/>
        </w:rPr>
        <w:drawing>
          <wp:anchor distT="0" distB="0" distL="114300" distR="114300" simplePos="0" relativeHeight="251649536" behindDoc="0" locked="0" layoutInCell="1" allowOverlap="1" wp14:anchorId="2E9BC4E0" wp14:editId="28DC9194">
            <wp:simplePos x="0" y="0"/>
            <wp:positionH relativeFrom="column">
              <wp:posOffset>37465</wp:posOffset>
            </wp:positionH>
            <wp:positionV relativeFrom="paragraph">
              <wp:posOffset>243205</wp:posOffset>
            </wp:positionV>
            <wp:extent cx="3430270" cy="2210435"/>
            <wp:effectExtent l="19050" t="0" r="17780" b="0"/>
            <wp:wrapSquare wrapText="bothSides"/>
            <wp:docPr id="17" name="Graphique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anchor>
        </w:drawing>
      </w:r>
      <w:r w:rsidR="004215A8">
        <w:rPr>
          <w:noProof/>
          <w:lang w:eastAsia="fr-FR"/>
        </w:rPr>
        <w:drawing>
          <wp:anchor distT="0" distB="0" distL="114300" distR="114300" simplePos="0" relativeHeight="251647488" behindDoc="0" locked="0" layoutInCell="1" allowOverlap="1" wp14:anchorId="30C9AA31" wp14:editId="4392E1F5">
            <wp:simplePos x="0" y="0"/>
            <wp:positionH relativeFrom="column">
              <wp:posOffset>3477260</wp:posOffset>
            </wp:positionH>
            <wp:positionV relativeFrom="paragraph">
              <wp:posOffset>240665</wp:posOffset>
            </wp:positionV>
            <wp:extent cx="3282315" cy="2210435"/>
            <wp:effectExtent l="19050" t="0" r="13335" b="0"/>
            <wp:wrapSquare wrapText="bothSides"/>
            <wp:docPr id="15" name="Graphique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anchor>
        </w:drawing>
      </w:r>
    </w:p>
    <w:p w14:paraId="1E835A9F" w14:textId="77777777" w:rsidR="00553DE9" w:rsidRDefault="00AD2B99" w:rsidP="00366D28">
      <w:r>
        <w:rPr>
          <w:noProof/>
        </w:rPr>
        <w:pict w14:anchorId="74F34AC5">
          <v:shape id="_x0000_s1142" type="#_x0000_t202" style="position:absolute;left:0;text-align:left;margin-left:273.6pt;margin-top:3.25pt;width:258.45pt;height:9.4pt;z-index:251786240" stroked="f">
            <v:textbox style="mso-next-textbox:#_x0000_s1142" inset="0,0,0,0">
              <w:txbxContent>
                <w:p w14:paraId="7EC3688A" w14:textId="1146945B" w:rsidR="004064FE" w:rsidRPr="00255389" w:rsidRDefault="004064FE" w:rsidP="001C5260">
                  <w:pPr>
                    <w:pStyle w:val="Lgende"/>
                    <w:rPr>
                      <w:noProof/>
                      <w:sz w:val="24"/>
                    </w:rPr>
                  </w:pPr>
                  <w:bookmarkStart w:id="51" w:name="_Toc112743656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14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Répartition de la population sur la Drobie</w:t>
                  </w:r>
                  <w:bookmarkEnd w:id="51"/>
                </w:p>
              </w:txbxContent>
            </v:textbox>
            <w10:wrap type="square"/>
          </v:shape>
        </w:pict>
      </w:r>
      <w:r w:rsidR="00553DE9">
        <w:rPr>
          <w:noProof/>
          <w:lang w:eastAsia="fr-FR"/>
        </w:rPr>
        <w:drawing>
          <wp:anchor distT="0" distB="0" distL="114300" distR="114300" simplePos="0" relativeHeight="251648512" behindDoc="0" locked="0" layoutInCell="1" allowOverlap="1" wp14:anchorId="34884E72" wp14:editId="6C362E06">
            <wp:simplePos x="0" y="0"/>
            <wp:positionH relativeFrom="column">
              <wp:posOffset>48260</wp:posOffset>
            </wp:positionH>
            <wp:positionV relativeFrom="paragraph">
              <wp:posOffset>290195</wp:posOffset>
            </wp:positionV>
            <wp:extent cx="3420110" cy="2027555"/>
            <wp:effectExtent l="19050" t="0" r="27940" b="0"/>
            <wp:wrapSquare wrapText="bothSides"/>
            <wp:docPr id="16" name="Graphique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anchor>
        </w:drawing>
      </w:r>
      <w:r w:rsidR="00553DE9">
        <w:rPr>
          <w:noProof/>
          <w:lang w:eastAsia="fr-FR"/>
        </w:rPr>
        <w:drawing>
          <wp:anchor distT="0" distB="0" distL="114300" distR="114300" simplePos="0" relativeHeight="251676160" behindDoc="0" locked="0" layoutInCell="1" allowOverlap="1" wp14:anchorId="75908860" wp14:editId="44CCAFCE">
            <wp:simplePos x="0" y="0"/>
            <wp:positionH relativeFrom="column">
              <wp:posOffset>3474085</wp:posOffset>
            </wp:positionH>
            <wp:positionV relativeFrom="paragraph">
              <wp:posOffset>290195</wp:posOffset>
            </wp:positionV>
            <wp:extent cx="3282315" cy="2027555"/>
            <wp:effectExtent l="19050" t="0" r="13335" b="0"/>
            <wp:wrapSquare wrapText="bothSides"/>
            <wp:docPr id="62" name="Graphique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anchor>
        </w:drawing>
      </w:r>
      <w:r>
        <w:rPr>
          <w:noProof/>
        </w:rPr>
        <w:pict w14:anchorId="7B813F15">
          <v:shape id="_x0000_s1144" type="#_x0000_t202" style="position:absolute;left:0;text-align:left;margin-left:273.8pt;margin-top:184.95pt;width:258.25pt;height:9.25pt;z-index:251790336;mso-position-horizontal-relative:text;mso-position-vertical-relative:text" stroked="f">
            <v:textbox style="mso-next-textbox:#_x0000_s1144" inset="0,0,0,0">
              <w:txbxContent>
                <w:p w14:paraId="5844DFA9" w14:textId="66597CA7" w:rsidR="004064FE" w:rsidRPr="00543090" w:rsidRDefault="004064FE" w:rsidP="001C5260">
                  <w:pPr>
                    <w:pStyle w:val="Lgende"/>
                    <w:rPr>
                      <w:noProof/>
                      <w:sz w:val="24"/>
                    </w:rPr>
                  </w:pPr>
                  <w:bookmarkStart w:id="52" w:name="_Toc112743657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15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Répartition de la population sur le secteur sensibilisé</w:t>
                  </w:r>
                  <w:bookmarkEnd w:id="52"/>
                </w:p>
              </w:txbxContent>
            </v:textbox>
            <w10:wrap type="square"/>
          </v:shape>
        </w:pict>
      </w:r>
      <w:r>
        <w:rPr>
          <w:noProof/>
        </w:rPr>
        <w:pict w14:anchorId="285E133F">
          <v:shape id="_x0000_s1143" type="#_x0000_t202" style="position:absolute;left:0;text-align:left;margin-left:4.35pt;margin-top:184.95pt;width:269.45pt;height:11.45pt;z-index:251788288;mso-position-horizontal-relative:text;mso-position-vertical-relative:text" stroked="f">
            <v:textbox style="mso-next-textbox:#_x0000_s1143" inset="0,0,0,0">
              <w:txbxContent>
                <w:p w14:paraId="2E5A714D" w14:textId="423B8304" w:rsidR="004064FE" w:rsidRPr="005A4C50" w:rsidRDefault="004064FE" w:rsidP="001C5260">
                  <w:pPr>
                    <w:pStyle w:val="Lgende"/>
                    <w:rPr>
                      <w:noProof/>
                      <w:sz w:val="24"/>
                    </w:rPr>
                  </w:pPr>
                  <w:bookmarkStart w:id="53" w:name="_Toc112743658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16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Répartition de la population sur la partie médiane</w:t>
                  </w:r>
                  <w:bookmarkEnd w:id="53"/>
                </w:p>
              </w:txbxContent>
            </v:textbox>
            <w10:wrap type="square"/>
          </v:shape>
        </w:pict>
      </w:r>
    </w:p>
    <w:p w14:paraId="30384873" w14:textId="77777777" w:rsidR="00553DE9" w:rsidRDefault="00553DE9" w:rsidP="00366D28"/>
    <w:p w14:paraId="7A403093" w14:textId="5B62E67C" w:rsidR="00366D28" w:rsidRPr="00366D28" w:rsidRDefault="00366D28" w:rsidP="00CE37CE">
      <w:pPr>
        <w:ind w:firstLine="567"/>
      </w:pPr>
      <w:r>
        <w:t>Pour ce qui est de la répartit</w:t>
      </w:r>
      <w:r w:rsidR="00B22D62">
        <w:t>ion sur</w:t>
      </w:r>
      <w:r>
        <w:t xml:space="preserve"> </w:t>
      </w:r>
      <w:r w:rsidR="00B22D62">
        <w:t>les différentes plages, on voit très clairement</w:t>
      </w:r>
      <w:r>
        <w:t xml:space="preserve"> que c’est sur la </w:t>
      </w:r>
      <w:r w:rsidR="00B22D62">
        <w:t>Beaume médiane (69%) qu’on retrouve le plus grand nombre de personne</w:t>
      </w:r>
      <w:r w:rsidR="00CD3515">
        <w:t>s</w:t>
      </w:r>
      <w:r w:rsidR="00B22D62">
        <w:t xml:space="preserve"> tout au long de l’été. Beaume Amont et Drobie se retrouve</w:t>
      </w:r>
      <w:r w:rsidR="00CE37CE">
        <w:t>nt</w:t>
      </w:r>
      <w:r w:rsidR="00B22D62">
        <w:t xml:space="preserve"> avec sensiblement le même pourcentage, 18 et 13 % respectivement. On voit bien que la grande majorité des v</w:t>
      </w:r>
      <w:r w:rsidR="002C5893">
        <w:t>isiteurs</w:t>
      </w:r>
      <w:r w:rsidR="00B22D62">
        <w:t xml:space="preserve"> se retrouve sur la Beaume Médiane. On peut émettre l’hypothèse suivante afin d’expliquer cette répartition : la facilité d’accès et de parking des secteurs médian</w:t>
      </w:r>
      <w:r w:rsidR="00CD3515">
        <w:t>s ainsi que</w:t>
      </w:r>
      <w:r w:rsidR="00B22D62">
        <w:t xml:space="preserve"> la proximi</w:t>
      </w:r>
      <w:r w:rsidR="00CE37CE">
        <w:t>té avec les campings autour de J</w:t>
      </w:r>
      <w:r w:rsidR="00CD3515">
        <w:t>oyeuse en fon</w:t>
      </w:r>
      <w:r w:rsidR="00B22D62">
        <w:t>t un secteur très prisé.</w:t>
      </w:r>
    </w:p>
    <w:p w14:paraId="0B947E94" w14:textId="77777777" w:rsidR="000557C3" w:rsidRDefault="00AD2B99" w:rsidP="00366D28">
      <w:r>
        <w:rPr>
          <w:noProof/>
        </w:rPr>
        <w:lastRenderedPageBreak/>
        <w:pict w14:anchorId="3C15333A">
          <v:shape id="_x0000_s1140" type="#_x0000_t202" style="position:absolute;left:0;text-align:left;margin-left:49.35pt;margin-top:315.15pt;width:429.75pt;height:.05pt;z-index:251782144" stroked="f">
            <v:textbox style="mso-fit-shape-to-text:t" inset="0,0,0,0">
              <w:txbxContent>
                <w:p w14:paraId="0915E52A" w14:textId="7632D7E2" w:rsidR="004064FE" w:rsidRPr="004320DE" w:rsidRDefault="004064FE" w:rsidP="001C5260">
                  <w:pPr>
                    <w:pStyle w:val="Lgende"/>
                    <w:rPr>
                      <w:noProof/>
                      <w:sz w:val="24"/>
                    </w:rPr>
                  </w:pPr>
                  <w:bookmarkStart w:id="54" w:name="_Toc112743659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17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Diagramme représentant les moyennes sur chaque sites entre 2016 et 2022</w:t>
                  </w:r>
                  <w:bookmarkEnd w:id="54"/>
                </w:p>
              </w:txbxContent>
            </v:textbox>
            <w10:wrap type="topAndBottom"/>
          </v:shape>
        </w:pict>
      </w:r>
      <w:r w:rsidR="004215A8">
        <w:rPr>
          <w:noProof/>
          <w:lang w:eastAsia="fr-FR"/>
        </w:rPr>
        <w:drawing>
          <wp:anchor distT="0" distB="0" distL="114300" distR="114300" simplePos="0" relativeHeight="251650560" behindDoc="0" locked="0" layoutInCell="1" allowOverlap="1" wp14:anchorId="145AFBA9" wp14:editId="01752FBB">
            <wp:simplePos x="0" y="0"/>
            <wp:positionH relativeFrom="column">
              <wp:posOffset>626745</wp:posOffset>
            </wp:positionH>
            <wp:positionV relativeFrom="paragraph">
              <wp:posOffset>49530</wp:posOffset>
            </wp:positionV>
            <wp:extent cx="5457825" cy="3895725"/>
            <wp:effectExtent l="19050" t="0" r="9525" b="0"/>
            <wp:wrapTopAndBottom/>
            <wp:docPr id="18" name="Graphique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anchor>
        </w:drawing>
      </w:r>
    </w:p>
    <w:p w14:paraId="5AC89AF4" w14:textId="702F209C" w:rsidR="00366D28" w:rsidRPr="00366D28" w:rsidRDefault="00B22D62" w:rsidP="00CE37CE">
      <w:pPr>
        <w:ind w:firstLine="567"/>
      </w:pPr>
      <w:r>
        <w:t>Ce graphique nous montre les valeurs des m</w:t>
      </w:r>
      <w:r w:rsidR="00CD3515">
        <w:t>oyennes de chaque secteur entre</w:t>
      </w:r>
      <w:r>
        <w:t xml:space="preserve"> 2016 et 2022. Il est </w:t>
      </w:r>
      <w:r w:rsidR="000557C3">
        <w:t>intéressant</w:t>
      </w:r>
      <w:r>
        <w:t xml:space="preserve"> de voir que selon les années</w:t>
      </w:r>
      <w:r w:rsidR="00CD3515">
        <w:t>,</w:t>
      </w:r>
      <w:r>
        <w:t xml:space="preserve"> la tendance</w:t>
      </w:r>
      <w:r w:rsidR="000557C3">
        <w:t xml:space="preserve"> de répartition</w:t>
      </w:r>
      <w:r>
        <w:t xml:space="preserve"> globale reste sensiblement la même avec des plages de la partie médiane plus fréquenté</w:t>
      </w:r>
      <w:r w:rsidR="00CD3515">
        <w:t>es</w:t>
      </w:r>
      <w:r>
        <w:t xml:space="preserve"> et des secteurs amont e</w:t>
      </w:r>
      <w:r w:rsidR="00CD3515">
        <w:t>t Drobie avec moins de public</w:t>
      </w:r>
      <w:r>
        <w:t xml:space="preserve">. On voit tout de même </w:t>
      </w:r>
      <w:r w:rsidR="000557C3">
        <w:t>que selon les années</w:t>
      </w:r>
      <w:r w:rsidR="00CD3515">
        <w:t>,</w:t>
      </w:r>
      <w:r w:rsidR="000557C3">
        <w:t xml:space="preserve"> on a des pics de fréquentation notamment sur</w:t>
      </w:r>
      <w:r w:rsidR="00CD3515">
        <w:t xml:space="preserve"> la Drobie sur les plages de « Sous le </w:t>
      </w:r>
      <w:proofErr w:type="spellStart"/>
      <w:r w:rsidR="00CD3515">
        <w:t>Blat</w:t>
      </w:r>
      <w:proofErr w:type="spellEnd"/>
      <w:r w:rsidR="00CD3515">
        <w:t xml:space="preserve"> » et de « la Tranchée ». </w:t>
      </w:r>
      <w:bookmarkStart w:id="55" w:name="_Hlk113020480"/>
      <w:r w:rsidR="00CD3515">
        <w:t>Si l’</w:t>
      </w:r>
      <w:r w:rsidR="000557C3">
        <w:t>on regarde dans la globalité ce graphique</w:t>
      </w:r>
      <w:r w:rsidR="00CD3515">
        <w:t>,</w:t>
      </w:r>
      <w:r w:rsidR="000557C3">
        <w:t xml:space="preserve"> on </w:t>
      </w:r>
      <w:r w:rsidR="005A235A">
        <w:t xml:space="preserve">constate </w:t>
      </w:r>
      <w:r w:rsidR="000557C3">
        <w:t>une fréquentation p</w:t>
      </w:r>
      <w:r w:rsidR="00CE37CE">
        <w:t xml:space="preserve">lus faible </w:t>
      </w:r>
      <w:r w:rsidR="005A235A">
        <w:t xml:space="preserve">en </w:t>
      </w:r>
      <w:r w:rsidR="005A235A">
        <w:t xml:space="preserve">2022 </w:t>
      </w:r>
      <w:r w:rsidR="005A235A">
        <w:t xml:space="preserve">qu’en </w:t>
      </w:r>
      <w:r w:rsidR="00CE37CE">
        <w:t>2020 et 2021</w:t>
      </w:r>
      <w:r w:rsidR="00CD3515">
        <w:t> : de fait,</w:t>
      </w:r>
      <w:r w:rsidR="000557C3">
        <w:t xml:space="preserve"> la sortie du covid avait amené de nombreux vacanci</w:t>
      </w:r>
      <w:r w:rsidR="00CE37CE">
        <w:t>er</w:t>
      </w:r>
      <w:r w:rsidR="00CD3515">
        <w:t>s</w:t>
      </w:r>
      <w:r w:rsidR="00CE37CE">
        <w:t xml:space="preserve"> dans la région. Cet été particulièrement chaud a pu</w:t>
      </w:r>
      <w:r w:rsidR="000557C3">
        <w:t xml:space="preserve"> aussi </w:t>
      </w:r>
      <w:r w:rsidR="00CD3515">
        <w:t>limiter</w:t>
      </w:r>
      <w:r w:rsidR="000557C3">
        <w:t xml:space="preserve"> les déplacements vers notre département</w:t>
      </w:r>
      <w:bookmarkEnd w:id="55"/>
      <w:r w:rsidR="000557C3">
        <w:t>.</w:t>
      </w:r>
      <w:r w:rsidR="00717449">
        <w:t xml:space="preserve"> Il faut tout de même noter une vrai</w:t>
      </w:r>
      <w:r w:rsidR="00CD3515">
        <w:t>e</w:t>
      </w:r>
      <w:r w:rsidR="00717449">
        <w:t xml:space="preserve"> baisse sur le site</w:t>
      </w:r>
      <w:r w:rsidR="00CD3515">
        <w:t xml:space="preserve"> de la Tourasse, cela étant sans doute dû</w:t>
      </w:r>
      <w:r w:rsidR="00CE37CE">
        <w:t xml:space="preserve"> à</w:t>
      </w:r>
      <w:r w:rsidR="00CD3515">
        <w:t xml:space="preserve"> deux </w:t>
      </w:r>
      <w:r w:rsidR="008E07AA">
        <w:t>facteurs :</w:t>
      </w:r>
      <w:r w:rsidR="00CD3515">
        <w:t xml:space="preserve"> le premier</w:t>
      </w:r>
      <w:r w:rsidR="00717449">
        <w:t xml:space="preserve"> est que ce site a été fermé deux fois au cours de la saison avec des fermetures pendant plusieurs jours</w:t>
      </w:r>
      <w:r w:rsidR="00CD3515">
        <w:t>,</w:t>
      </w:r>
      <w:r w:rsidR="00717449">
        <w:t xml:space="preserve"> induisant une diminution de la fréquentation et </w:t>
      </w:r>
      <w:r w:rsidR="00414F7A">
        <w:t xml:space="preserve">le second, </w:t>
      </w:r>
      <w:r w:rsidR="00717449">
        <w:t>au fai</w:t>
      </w:r>
      <w:r w:rsidR="00414F7A">
        <w:t>t que les horaires sur lesquel</w:t>
      </w:r>
      <w:r w:rsidR="00717449">
        <w:t>s nous avons compté ce s</w:t>
      </w:r>
      <w:r w:rsidR="00414F7A">
        <w:t>ite n’ont pas toujours été idéaux</w:t>
      </w:r>
      <w:r w:rsidR="00717449">
        <w:t xml:space="preserve"> (</w:t>
      </w:r>
      <w:r w:rsidR="00CE37CE">
        <w:t>matin ou début d’après midi</w:t>
      </w:r>
      <w:r w:rsidR="00717449">
        <w:t xml:space="preserve"> la plupart</w:t>
      </w:r>
      <w:r w:rsidR="00CE37CE">
        <w:t xml:space="preserve"> du temps</w:t>
      </w:r>
      <w:r w:rsidR="00717449">
        <w:t>).</w:t>
      </w:r>
    </w:p>
    <w:p w14:paraId="5CED5C67" w14:textId="77777777" w:rsidR="00315F31" w:rsidRPr="006360B8" w:rsidRDefault="0005548F" w:rsidP="00193C65">
      <w:pPr>
        <w:pStyle w:val="Titre1"/>
      </w:pPr>
      <w:bookmarkStart w:id="56" w:name="_Toc112751275"/>
      <w:r>
        <w:t>Conclusion et perspectives 2023</w:t>
      </w:r>
      <w:bookmarkEnd w:id="56"/>
    </w:p>
    <w:p w14:paraId="18FECC7D" w14:textId="77777777" w:rsidR="00643229" w:rsidRPr="006360B8" w:rsidRDefault="00643229" w:rsidP="00193C65"/>
    <w:p w14:paraId="01F78E90" w14:textId="77777777" w:rsidR="00BC1717" w:rsidRDefault="00AD2B99" w:rsidP="005B4F6F">
      <w:pPr>
        <w:ind w:firstLine="567"/>
      </w:pPr>
      <w:r>
        <w:rPr>
          <w:noProof/>
        </w:rPr>
        <w:pict w14:anchorId="07B4C84B">
          <v:shape id="_x0000_s1145" type="#_x0000_t202" style="position:absolute;left:0;text-align:left;margin-left:334.25pt;margin-top:120.55pt;width:183.7pt;height:11.4pt;z-index:251792384" stroked="f">
            <v:textbox inset="0,0,0,0">
              <w:txbxContent>
                <w:p w14:paraId="6938FA26" w14:textId="35B83660" w:rsidR="004064FE" w:rsidRPr="00580A83" w:rsidRDefault="004064FE" w:rsidP="001C5260">
                  <w:pPr>
                    <w:pStyle w:val="Lgende"/>
                    <w:rPr>
                      <w:noProof/>
                      <w:sz w:val="24"/>
                    </w:rPr>
                  </w:pPr>
                  <w:bookmarkStart w:id="57" w:name="_Toc112743660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18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Truite morte sur la Drobie</w:t>
                  </w:r>
                  <w:bookmarkEnd w:id="57"/>
                </w:p>
              </w:txbxContent>
            </v:textbox>
            <w10:wrap type="square"/>
          </v:shape>
        </w:pict>
      </w:r>
      <w:r w:rsidR="00336FBA">
        <w:rPr>
          <w:noProof/>
          <w:lang w:eastAsia="fr-FR"/>
        </w:rPr>
        <w:drawing>
          <wp:anchor distT="0" distB="0" distL="114300" distR="114300" simplePos="0" relativeHeight="251652608" behindDoc="0" locked="0" layoutInCell="1" allowOverlap="1" wp14:anchorId="3D7490EE" wp14:editId="3BE8DBD5">
            <wp:simplePos x="0" y="0"/>
            <wp:positionH relativeFrom="column">
              <wp:posOffset>4244975</wp:posOffset>
            </wp:positionH>
            <wp:positionV relativeFrom="paragraph">
              <wp:posOffset>249555</wp:posOffset>
            </wp:positionV>
            <wp:extent cx="2332990" cy="1224280"/>
            <wp:effectExtent l="19050" t="0" r="0" b="0"/>
            <wp:wrapSquare wrapText="bothSides"/>
            <wp:docPr id="54" name="Image 53" descr="IMG_76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52.jpeg"/>
                    <pic:cNvPicPr/>
                  </pic:nvPicPr>
                  <pic:blipFill>
                    <a:blip r:embed="rId36" cstate="print"/>
                    <a:srcRect l="28544" t="33442" b="16558"/>
                    <a:stretch>
                      <a:fillRect/>
                    </a:stretch>
                  </pic:blipFill>
                  <pic:spPr>
                    <a:xfrm>
                      <a:off x="0" y="0"/>
                      <a:ext cx="233299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1717">
        <w:t xml:space="preserve">Durant cette saison 2022 qui a été très particulière d’un point de vue climatique, avec un </w:t>
      </w:r>
      <w:r w:rsidR="000F4ABC">
        <w:t xml:space="preserve">été extrêmement chaud et sec, </w:t>
      </w:r>
      <w:r w:rsidR="00BC1717">
        <w:t>no</w:t>
      </w:r>
      <w:r w:rsidR="000F4ABC">
        <w:t>us avons pu observer</w:t>
      </w:r>
      <w:r w:rsidR="00CE37CE">
        <w:t xml:space="preserve"> </w:t>
      </w:r>
      <w:r w:rsidR="00BC1717">
        <w:t>le niveau de la rivière baisser</w:t>
      </w:r>
      <w:r w:rsidR="000F4ABC" w:rsidRPr="000F4ABC">
        <w:t xml:space="preserve"> </w:t>
      </w:r>
      <w:r w:rsidR="000F4ABC">
        <w:t>tout au long de l’été</w:t>
      </w:r>
      <w:r w:rsidR="00BC1717">
        <w:t>. I</w:t>
      </w:r>
      <w:r w:rsidR="000F4ABC">
        <w:t>l est vraiment important de prendre en compte</w:t>
      </w:r>
      <w:r w:rsidR="00BC1717">
        <w:t xml:space="preserve"> cette sécheresse</w:t>
      </w:r>
      <w:r w:rsidR="000F4ABC">
        <w:t>, puisque cela a entraîné</w:t>
      </w:r>
      <w:r w:rsidR="00847D9D">
        <w:t xml:space="preserve"> une surmortalité des poissons</w:t>
      </w:r>
      <w:r w:rsidR="00BC1717">
        <w:t xml:space="preserve"> dans la rivière. En effet</w:t>
      </w:r>
      <w:r w:rsidR="00847D9D">
        <w:t>,</w:t>
      </w:r>
      <w:r w:rsidR="00BC1717">
        <w:t xml:space="preserve"> nous avons retr</w:t>
      </w:r>
      <w:r w:rsidR="00847D9D">
        <w:t>ouvé à</w:t>
      </w:r>
      <w:r w:rsidR="00BC1717">
        <w:t xml:space="preserve"> plusieurs reprise</w:t>
      </w:r>
      <w:r w:rsidR="00847D9D">
        <w:t>s</w:t>
      </w:r>
      <w:r w:rsidR="00BC1717">
        <w:t xml:space="preserve"> sur des sites différents de</w:t>
      </w:r>
      <w:r w:rsidR="00847D9D">
        <w:t xml:space="preserve">s poissons morts, notamment des truites à trois </w:t>
      </w:r>
      <w:r w:rsidR="00BC1717">
        <w:t>reprise</w:t>
      </w:r>
      <w:r w:rsidR="00847D9D">
        <w:t>s</w:t>
      </w:r>
      <w:r w:rsidR="00BC1717">
        <w:t xml:space="preserve"> et un certain nombre de barbeau</w:t>
      </w:r>
      <w:r w:rsidR="00847D9D">
        <w:t>x</w:t>
      </w:r>
      <w:r w:rsidR="00BC1717">
        <w:t xml:space="preserve"> et de goujon</w:t>
      </w:r>
      <w:r w:rsidR="00847D9D">
        <w:t>s</w:t>
      </w:r>
      <w:r w:rsidR="00BC1717">
        <w:t>.</w:t>
      </w:r>
    </w:p>
    <w:p w14:paraId="1124D1CE" w14:textId="77777777" w:rsidR="00336FBA" w:rsidRDefault="00336FBA" w:rsidP="00BC1717">
      <w:pPr>
        <w:ind w:firstLine="432"/>
      </w:pPr>
    </w:p>
    <w:p w14:paraId="4C9174C0" w14:textId="17C73595" w:rsidR="00B7267B" w:rsidRDefault="00E21C34" w:rsidP="00E21C34">
      <w:pPr>
        <w:ind w:firstLine="567"/>
      </w:pPr>
      <w:r>
        <w:rPr>
          <w:noProof/>
          <w:lang w:eastAsia="fr-FR"/>
        </w:rPr>
        <w:drawing>
          <wp:anchor distT="0" distB="0" distL="114300" distR="114300" simplePos="0" relativeHeight="251661824" behindDoc="0" locked="0" layoutInCell="1" allowOverlap="1" wp14:anchorId="6F46429B" wp14:editId="4C3E17F1">
            <wp:simplePos x="0" y="0"/>
            <wp:positionH relativeFrom="column">
              <wp:posOffset>3674745</wp:posOffset>
            </wp:positionH>
            <wp:positionV relativeFrom="paragraph">
              <wp:posOffset>1334982</wp:posOffset>
            </wp:positionV>
            <wp:extent cx="2580640" cy="2798445"/>
            <wp:effectExtent l="19050" t="0" r="0" b="0"/>
            <wp:wrapTopAndBottom/>
            <wp:docPr id="55" name="Image 54" descr="IMG_78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34.jpeg"/>
                    <pic:cNvPicPr/>
                  </pic:nvPicPr>
                  <pic:blipFill>
                    <a:blip r:embed="rId37" cstate="print"/>
                    <a:srcRect t="18671" r="-96"/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1040" behindDoc="0" locked="0" layoutInCell="1" allowOverlap="1" wp14:anchorId="535ED09C" wp14:editId="438DA40D">
            <wp:simplePos x="0" y="0"/>
            <wp:positionH relativeFrom="column">
              <wp:posOffset>490220</wp:posOffset>
            </wp:positionH>
            <wp:positionV relativeFrom="paragraph">
              <wp:posOffset>1353820</wp:posOffset>
            </wp:positionV>
            <wp:extent cx="2063750" cy="2750820"/>
            <wp:effectExtent l="19050" t="0" r="0" b="0"/>
            <wp:wrapTopAndBottom/>
            <wp:docPr id="56" name="Image 55" descr="IMG_78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3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4AD5">
        <w:t>Pour ce qui est des choses à</w:t>
      </w:r>
      <w:r w:rsidR="00BC1717">
        <w:t xml:space="preserve"> surveiller pour 2023, no</w:t>
      </w:r>
      <w:r w:rsidR="00847D9D">
        <w:t>us avons découvert des plages en direction desquelles</w:t>
      </w:r>
      <w:r w:rsidR="00BC1717">
        <w:t xml:space="preserve"> les personnes on</w:t>
      </w:r>
      <w:r w:rsidR="00847D9D">
        <w:t>t</w:t>
      </w:r>
      <w:r w:rsidR="00BC1717">
        <w:t xml:space="preserve"> </w:t>
      </w:r>
      <w:r w:rsidR="00847D9D">
        <w:t>créé</w:t>
      </w:r>
      <w:r w:rsidR="00BC1717">
        <w:t xml:space="preserve"> de nouveau</w:t>
      </w:r>
      <w:r w:rsidR="00847D9D">
        <w:t>x</w:t>
      </w:r>
      <w:r w:rsidR="00BC1717">
        <w:t xml:space="preserve"> sentier</w:t>
      </w:r>
      <w:r w:rsidR="00847D9D">
        <w:t>s, principalement à</w:t>
      </w:r>
      <w:r w:rsidR="00BC1717">
        <w:t xml:space="preserve"> </w:t>
      </w:r>
      <w:r w:rsidR="00754AD5">
        <w:t>« </w:t>
      </w:r>
      <w:r w:rsidR="00BC1717">
        <w:t>Pertou</w:t>
      </w:r>
      <w:r w:rsidR="00754AD5">
        <w:t> »</w:t>
      </w:r>
      <w:r w:rsidR="00847D9D">
        <w:t>. Du fait de</w:t>
      </w:r>
      <w:r w:rsidR="00BC1717">
        <w:t xml:space="preserve"> la crue d’octobre 2021</w:t>
      </w:r>
      <w:r w:rsidR="00847D9D">
        <w:t>,</w:t>
      </w:r>
      <w:r w:rsidR="00BC1717">
        <w:t xml:space="preserve"> le milieu s’est ouvert de manière significative</w:t>
      </w:r>
      <w:r w:rsidR="00847D9D">
        <w:t>,</w:t>
      </w:r>
      <w:r w:rsidR="00BC1717">
        <w:t xml:space="preserve"> laissant une zone de pelouse sèche abritant une espèce particulière : </w:t>
      </w:r>
      <w:r w:rsidR="00CE37CE">
        <w:t xml:space="preserve">le </w:t>
      </w:r>
      <w:r w:rsidR="003710AD">
        <w:t>Coryné</w:t>
      </w:r>
      <w:r w:rsidR="001C5260">
        <w:t>phore blanchâtre</w:t>
      </w:r>
      <w:r w:rsidR="00BC1717">
        <w:t xml:space="preserve"> </w:t>
      </w:r>
      <w:r w:rsidR="003710AD">
        <w:t>(</w:t>
      </w:r>
      <w:r w:rsidR="003710AD" w:rsidRPr="003710AD">
        <w:rPr>
          <w:i/>
        </w:rPr>
        <w:t>Corynephorus canescens</w:t>
      </w:r>
      <w:r w:rsidR="00847D9D">
        <w:t>). Dépourvue d’</w:t>
      </w:r>
      <w:r w:rsidR="00BC1717">
        <w:t>a</w:t>
      </w:r>
      <w:r w:rsidR="00847D9D">
        <w:t xml:space="preserve">rbres ou de gêne végétale, </w:t>
      </w:r>
      <w:proofErr w:type="gramStart"/>
      <w:r w:rsidR="00847D9D">
        <w:t>l</w:t>
      </w:r>
      <w:r>
        <w:t>e baigneurs</w:t>
      </w:r>
      <w:proofErr w:type="gramEnd"/>
      <w:r>
        <w:t xml:space="preserve"> coupent à travers la pelouse alluviale piétinant et détruisant une partie de la pelouse.</w:t>
      </w:r>
      <w:r w:rsidR="00847D9D">
        <w:t xml:space="preserve"> </w:t>
      </w:r>
    </w:p>
    <w:p w14:paraId="0338BAFA" w14:textId="77777777" w:rsidR="00336FBA" w:rsidRDefault="00AD2B99" w:rsidP="00BC1717">
      <w:pPr>
        <w:ind w:firstLine="432"/>
      </w:pPr>
      <w:r>
        <w:rPr>
          <w:noProof/>
        </w:rPr>
        <w:pict w14:anchorId="00452E78">
          <v:shape id="_x0000_s1147" type="#_x0000_t202" style="position:absolute;left:0;text-align:left;margin-left:296.05pt;margin-top:233pt;width:203.2pt;height:23.1pt;z-index:251796480" stroked="f">
            <v:textbox inset="0,0,0,0">
              <w:txbxContent>
                <w:p w14:paraId="695BCBE0" w14:textId="06876A9E" w:rsidR="004064FE" w:rsidRPr="00342DE6" w:rsidRDefault="004064FE" w:rsidP="001C5260">
                  <w:pPr>
                    <w:pStyle w:val="Lgende"/>
                    <w:rPr>
                      <w:noProof/>
                      <w:sz w:val="24"/>
                    </w:rPr>
                  </w:pPr>
                  <w:bookmarkStart w:id="58" w:name="_Toc112743661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19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Nouveau sentier avec pelouse particulière</w:t>
                  </w:r>
                  <w:bookmarkEnd w:id="58"/>
                </w:p>
              </w:txbxContent>
            </v:textbox>
            <w10:wrap type="topAndBottom"/>
          </v:shape>
        </w:pict>
      </w:r>
      <w:r>
        <w:rPr>
          <w:noProof/>
        </w:rPr>
        <w:pict w14:anchorId="79145C13">
          <v:shape id="_x0000_s1146" type="#_x0000_t202" style="position:absolute;left:0;text-align:left;margin-left:40.55pt;margin-top:233pt;width:162.5pt;height:10.95pt;z-index:251794432" stroked="f">
            <v:textbox inset="0,0,0,0">
              <w:txbxContent>
                <w:p w14:paraId="52A2A7B2" w14:textId="3BAA62AD" w:rsidR="004064FE" w:rsidRPr="0080627E" w:rsidRDefault="004064FE" w:rsidP="001C5260">
                  <w:pPr>
                    <w:pStyle w:val="Lgende"/>
                    <w:rPr>
                      <w:noProof/>
                      <w:sz w:val="24"/>
                    </w:rPr>
                  </w:pPr>
                  <w:bookmarkStart w:id="59" w:name="_Toc112743662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20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Ancien sentier</w:t>
                  </w:r>
                  <w:bookmarkEnd w:id="59"/>
                </w:p>
              </w:txbxContent>
            </v:textbox>
            <w10:wrap type="topAndBottom"/>
          </v:shape>
        </w:pict>
      </w:r>
    </w:p>
    <w:p w14:paraId="3269B867" w14:textId="77777777" w:rsidR="00BC1717" w:rsidRDefault="006D3424" w:rsidP="005B4F6F">
      <w:pPr>
        <w:ind w:firstLine="567"/>
      </w:pPr>
      <w:r>
        <w:rPr>
          <w:noProof/>
          <w:lang w:eastAsia="fr-FR"/>
        </w:rPr>
        <w:drawing>
          <wp:anchor distT="0" distB="0" distL="114300" distR="114300" simplePos="0" relativeHeight="251672064" behindDoc="0" locked="0" layoutInCell="1" allowOverlap="1" wp14:anchorId="1D1D44BC" wp14:editId="06E29D84">
            <wp:simplePos x="0" y="0"/>
            <wp:positionH relativeFrom="column">
              <wp:posOffset>2631053</wp:posOffset>
            </wp:positionH>
            <wp:positionV relativeFrom="paragraph">
              <wp:posOffset>472274</wp:posOffset>
            </wp:positionV>
            <wp:extent cx="1805305" cy="2409246"/>
            <wp:effectExtent l="19050" t="0" r="4445" b="0"/>
            <wp:wrapSquare wrapText="bothSides"/>
            <wp:docPr id="57" name="Image 56" descr="IMG_78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4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305" cy="2409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7D9D">
        <w:t xml:space="preserve">Il en est de même pour la plage de </w:t>
      </w:r>
      <w:r w:rsidR="00754AD5">
        <w:t>« </w:t>
      </w:r>
      <w:r w:rsidR="00847D9D">
        <w:t xml:space="preserve">Sous le </w:t>
      </w:r>
      <w:proofErr w:type="spellStart"/>
      <w:r w:rsidR="00847D9D">
        <w:t>B</w:t>
      </w:r>
      <w:r w:rsidR="00BC1717">
        <w:t>lat</w:t>
      </w:r>
      <w:proofErr w:type="spellEnd"/>
      <w:r w:rsidR="00754AD5">
        <w:t> »</w:t>
      </w:r>
      <w:r w:rsidR="00BC1717">
        <w:t xml:space="preserve"> avec l’apparition d’un nouveau sentier au niveau de la partie droite du parking, </w:t>
      </w:r>
      <w:r w:rsidR="00847D9D">
        <w:t>qui permet d’accéder</w:t>
      </w:r>
      <w:r w:rsidR="00BC1717">
        <w:t xml:space="preserve"> </w:t>
      </w:r>
      <w:r w:rsidR="00CE37CE">
        <w:t>à</w:t>
      </w:r>
      <w:r w:rsidR="00B7267B">
        <w:t xml:space="preserve"> la par</w:t>
      </w:r>
      <w:r w:rsidR="00CE37CE">
        <w:t>tie amont de la plage sans passer</w:t>
      </w:r>
      <w:r w:rsidR="00B7267B">
        <w:t xml:space="preserve"> par l</w:t>
      </w:r>
      <w:r w:rsidR="00847D9D">
        <w:t xml:space="preserve">e sentier qui </w:t>
      </w:r>
      <w:r w:rsidR="00B7267B">
        <w:t xml:space="preserve">mène </w:t>
      </w:r>
      <w:r w:rsidR="008E07AA">
        <w:t>à</w:t>
      </w:r>
      <w:r w:rsidR="00B7267B">
        <w:t xml:space="preserve"> la partie aval. </w:t>
      </w:r>
    </w:p>
    <w:p w14:paraId="1CD40803" w14:textId="77777777" w:rsidR="00336FBA" w:rsidRDefault="00336FBA" w:rsidP="00BC1717">
      <w:pPr>
        <w:ind w:firstLine="432"/>
      </w:pPr>
    </w:p>
    <w:p w14:paraId="0D44153D" w14:textId="77777777" w:rsidR="006D3424" w:rsidRDefault="006D3424" w:rsidP="00B7267B">
      <w:pPr>
        <w:ind w:firstLine="432"/>
      </w:pPr>
    </w:p>
    <w:p w14:paraId="07EF76D7" w14:textId="77777777" w:rsidR="006D3424" w:rsidRDefault="006D3424" w:rsidP="00B7267B">
      <w:pPr>
        <w:ind w:firstLine="432"/>
      </w:pPr>
    </w:p>
    <w:p w14:paraId="08AED9FF" w14:textId="77777777" w:rsidR="006D3424" w:rsidRDefault="006D3424" w:rsidP="00B7267B">
      <w:pPr>
        <w:ind w:firstLine="432"/>
      </w:pPr>
    </w:p>
    <w:p w14:paraId="36EDAE7B" w14:textId="77777777" w:rsidR="006D3424" w:rsidRDefault="006D3424" w:rsidP="00B7267B">
      <w:pPr>
        <w:ind w:firstLine="432"/>
      </w:pPr>
    </w:p>
    <w:p w14:paraId="574B69EB" w14:textId="77777777" w:rsidR="006D3424" w:rsidRDefault="006D3424" w:rsidP="00B7267B">
      <w:pPr>
        <w:ind w:firstLine="432"/>
      </w:pPr>
    </w:p>
    <w:p w14:paraId="032B2FEC" w14:textId="77777777" w:rsidR="006D3424" w:rsidRDefault="006D3424" w:rsidP="00B7267B">
      <w:pPr>
        <w:ind w:firstLine="432"/>
      </w:pPr>
    </w:p>
    <w:p w14:paraId="2ADA1227" w14:textId="77777777" w:rsidR="006D3424" w:rsidRDefault="006D3424" w:rsidP="00B7267B">
      <w:pPr>
        <w:ind w:firstLine="432"/>
      </w:pPr>
    </w:p>
    <w:p w14:paraId="0AF73C76" w14:textId="77777777" w:rsidR="006D3424" w:rsidRDefault="006D3424" w:rsidP="00B7267B">
      <w:pPr>
        <w:ind w:firstLine="432"/>
      </w:pPr>
    </w:p>
    <w:p w14:paraId="49D740A0" w14:textId="77777777" w:rsidR="006D3424" w:rsidRDefault="006D3424" w:rsidP="00B7267B">
      <w:pPr>
        <w:ind w:firstLine="432"/>
      </w:pPr>
    </w:p>
    <w:p w14:paraId="61D71815" w14:textId="77777777" w:rsidR="006D3424" w:rsidRDefault="006D3424" w:rsidP="00B7267B">
      <w:pPr>
        <w:ind w:firstLine="432"/>
      </w:pPr>
    </w:p>
    <w:p w14:paraId="13C3D54B" w14:textId="77777777" w:rsidR="006D3424" w:rsidRDefault="006D3424" w:rsidP="00B7267B">
      <w:pPr>
        <w:ind w:firstLine="432"/>
      </w:pPr>
    </w:p>
    <w:p w14:paraId="5ADA54CB" w14:textId="77777777" w:rsidR="006D3424" w:rsidRDefault="00AD2B99" w:rsidP="006D3424">
      <w:pPr>
        <w:ind w:firstLine="432"/>
      </w:pPr>
      <w:r>
        <w:rPr>
          <w:noProof/>
        </w:rPr>
        <w:pict w14:anchorId="3EC193CA">
          <v:shape id="_x0000_s1149" type="#_x0000_t202" style="position:absolute;left:0;text-align:left;margin-left:194.4pt;margin-top:5.95pt;width:182.2pt;height:12.45pt;z-index:251798528" stroked="f">
            <v:textbox inset="0,0,0,0">
              <w:txbxContent>
                <w:p w14:paraId="64BF31C0" w14:textId="463698A0" w:rsidR="004064FE" w:rsidRPr="004D3E82" w:rsidRDefault="004064FE" w:rsidP="00EC363E">
                  <w:pPr>
                    <w:pStyle w:val="Lgende"/>
                    <w:rPr>
                      <w:noProof/>
                      <w:sz w:val="24"/>
                    </w:rPr>
                  </w:pPr>
                  <w:bookmarkStart w:id="60" w:name="_Toc112743663"/>
                  <w:r>
                    <w:t xml:space="preserve">Figure </w:t>
                  </w:r>
                  <w:r w:rsidR="00AD2B99">
                    <w:fldChar w:fldCharType="begin"/>
                  </w:r>
                  <w:r w:rsidR="00AD2B99">
                    <w:instrText xml:space="preserve"> SEQ Figure \* ARABIC </w:instrText>
                  </w:r>
                  <w:r w:rsidR="00AD2B99">
                    <w:fldChar w:fldCharType="separate"/>
                  </w:r>
                  <w:r w:rsidR="00CE41F4">
                    <w:rPr>
                      <w:noProof/>
                    </w:rPr>
                    <w:t>21</w:t>
                  </w:r>
                  <w:r w:rsidR="00AD2B99">
                    <w:rPr>
                      <w:noProof/>
                    </w:rPr>
                    <w:fldChar w:fldCharType="end"/>
                  </w:r>
                  <w:r>
                    <w:t xml:space="preserve"> : Nouveau sentier de "sous le blat"</w:t>
                  </w:r>
                  <w:bookmarkEnd w:id="60"/>
                </w:p>
              </w:txbxContent>
            </v:textbox>
            <w10:wrap type="topAndBottom"/>
          </v:shape>
        </w:pict>
      </w:r>
    </w:p>
    <w:p w14:paraId="04F3D295" w14:textId="15680736" w:rsidR="00643229" w:rsidRDefault="00B7267B" w:rsidP="005B4F6F">
      <w:pPr>
        <w:ind w:firstLine="567"/>
      </w:pPr>
      <w:r>
        <w:t xml:space="preserve">Afin de limiter l’impact de ces nouveaux sentiers, il serait judicieux de mettre en place des </w:t>
      </w:r>
      <w:r w:rsidR="00CE37CE">
        <w:t>ru</w:t>
      </w:r>
      <w:r w:rsidR="00717449">
        <w:t>balises</w:t>
      </w:r>
      <w:r>
        <w:t xml:space="preserve"> ou des cordes afin de </w:t>
      </w:r>
      <w:r w:rsidR="00E21C34">
        <w:t>canaliser</w:t>
      </w:r>
      <w:r>
        <w:t xml:space="preserve"> </w:t>
      </w:r>
      <w:proofErr w:type="gramStart"/>
      <w:r w:rsidR="00E21C34">
        <w:t>les passage</w:t>
      </w:r>
      <w:proofErr w:type="gramEnd"/>
      <w:r>
        <w:t xml:space="preserve"> des usagers</w:t>
      </w:r>
      <w:r w:rsidR="00E21C34">
        <w:t xml:space="preserve"> sur le mêmes sentiers</w:t>
      </w:r>
      <w:r>
        <w:t xml:space="preserve">. </w:t>
      </w:r>
    </w:p>
    <w:p w14:paraId="18E241A6" w14:textId="77777777" w:rsidR="00B7267B" w:rsidRPr="006360B8" w:rsidRDefault="00B7267B" w:rsidP="005B4F6F">
      <w:pPr>
        <w:ind w:firstLine="567"/>
      </w:pPr>
      <w:r>
        <w:t>Ensuite nous avons observé en fin de saison la présence d’une slackline tendu</w:t>
      </w:r>
      <w:r w:rsidR="00847D9D">
        <w:t>e au-</w:t>
      </w:r>
      <w:r>
        <w:t xml:space="preserve">dessus du Salindres au lieu de baignade </w:t>
      </w:r>
      <w:r w:rsidR="00847D9D">
        <w:t>dit du « T</w:t>
      </w:r>
      <w:r>
        <w:t>rou de l’éléphant</w:t>
      </w:r>
      <w:r w:rsidR="00847D9D">
        <w:t> »</w:t>
      </w:r>
      <w:r>
        <w:t>, c’est une activité à surveiller, pouvant être problématique pour des populations d’oise</w:t>
      </w:r>
      <w:r w:rsidR="00993568">
        <w:t>a</w:t>
      </w:r>
      <w:r>
        <w:t>ux</w:t>
      </w:r>
      <w:r w:rsidR="00CE37CE">
        <w:t xml:space="preserve"> et de chauves-souris</w:t>
      </w:r>
      <w:r>
        <w:t xml:space="preserve"> notamment.</w:t>
      </w:r>
    </w:p>
    <w:p w14:paraId="3AFD3487" w14:textId="77777777" w:rsidR="000F57A9" w:rsidRDefault="00993568" w:rsidP="005B4F6F">
      <w:pPr>
        <w:ind w:firstLine="567"/>
      </w:pPr>
      <w:r>
        <w:lastRenderedPageBreak/>
        <w:t>Pour ce qui est des animations, l’affluence sur cette année 2022 a été très hétérogène. Afin de limiter cela</w:t>
      </w:r>
      <w:r w:rsidR="00847D9D">
        <w:t>,</w:t>
      </w:r>
      <w:r>
        <w:t xml:space="preserve"> </w:t>
      </w:r>
      <w:r w:rsidR="00847D9D">
        <w:t xml:space="preserve">il serait </w:t>
      </w:r>
      <w:r w:rsidR="008E07AA">
        <w:t>peut-être</w:t>
      </w:r>
      <w:r w:rsidR="00847D9D">
        <w:t xml:space="preserve"> profitable</w:t>
      </w:r>
      <w:r>
        <w:t xml:space="preserve"> de revoir la communication, notamment sur les dates de la</w:t>
      </w:r>
      <w:r w:rsidR="00847D9D">
        <w:t>ncement</w:t>
      </w:r>
      <w:r w:rsidR="00CE37CE">
        <w:t xml:space="preserve"> et sur le public visé.</w:t>
      </w:r>
    </w:p>
    <w:p w14:paraId="1ED4F3DD" w14:textId="77777777" w:rsidR="00791343" w:rsidRDefault="00DC0A13" w:rsidP="005B4F6F">
      <w:pPr>
        <w:ind w:firstLine="567"/>
      </w:pPr>
      <w:r>
        <w:t>Au niveau de la communication, les petits panneaux sont d’excellents moyens de sensibiliser un maximum de personne</w:t>
      </w:r>
      <w:r w:rsidR="00847D9D">
        <w:t>s, étant donné</w:t>
      </w:r>
      <w:r>
        <w:t xml:space="preserve"> qu’ils sont présents en permanenc</w:t>
      </w:r>
      <w:r w:rsidR="00847D9D">
        <w:t>e. Bien qu’ils ne soient pas lus par</w:t>
      </w:r>
      <w:r>
        <w:t xml:space="preserve"> tous, ils attirent l’attention de la plupart des personnes</w:t>
      </w:r>
      <w:r w:rsidR="00847D9D">
        <w:t>,</w:t>
      </w:r>
      <w:r>
        <w:t xml:space="preserve"> notamment des enfants qui ont le</w:t>
      </w:r>
      <w:r w:rsidR="00847D9D">
        <w:t xml:space="preserve"> regard attiré par les panneaux. Ces derniers</w:t>
      </w:r>
      <w:r w:rsidR="005B4F6F">
        <w:t xml:space="preserve"> sont souvent</w:t>
      </w:r>
      <w:r>
        <w:t xml:space="preserve"> </w:t>
      </w:r>
      <w:r w:rsidR="005B4F6F">
        <w:t>avides</w:t>
      </w:r>
      <w:r>
        <w:t xml:space="preserve"> de connaissances, surtout sur les êtres vivants. Il serait peut-être envisageable d’en installer sur les zones les plus fréquenté</w:t>
      </w:r>
      <w:r w:rsidR="00847D9D">
        <w:t>es</w:t>
      </w:r>
      <w:r>
        <w:t>, notamment sur la Beaume médiane et sur les plages de l’amont. Pour ce qui est des thèm</w:t>
      </w:r>
      <w:r w:rsidR="00847D9D">
        <w:t xml:space="preserve">es abordés, il serait judicieux de mettre en avant la faune en général, </w:t>
      </w:r>
      <w:r>
        <w:t>avec des encadré</w:t>
      </w:r>
      <w:r w:rsidR="00847D9D">
        <w:t>s</w:t>
      </w:r>
      <w:r>
        <w:t xml:space="preserve"> de couleurs sur la cr</w:t>
      </w:r>
      <w:r w:rsidR="00847D9D">
        <w:t>ème solaire ou encore la pêche à</w:t>
      </w:r>
      <w:r>
        <w:t xml:space="preserve"> l’épuisette. </w:t>
      </w:r>
    </w:p>
    <w:p w14:paraId="6A9C3070" w14:textId="641FC95C" w:rsidR="005B4F6F" w:rsidRPr="006360B8" w:rsidRDefault="005B4F6F" w:rsidP="00754AD5">
      <w:pPr>
        <w:ind w:firstLine="567"/>
      </w:pPr>
      <w:r>
        <w:t>Les plages</w:t>
      </w:r>
      <w:r w:rsidR="00847D9D">
        <w:t xml:space="preserve"> du </w:t>
      </w:r>
      <w:r w:rsidR="00754AD5">
        <w:t>« </w:t>
      </w:r>
      <w:r w:rsidR="00847D9D">
        <w:t>Petits Rocher</w:t>
      </w:r>
      <w:r w:rsidR="00754AD5">
        <w:t> »</w:t>
      </w:r>
      <w:r w:rsidR="00847D9D">
        <w:t xml:space="preserve"> à</w:t>
      </w:r>
      <w:r w:rsidR="00DC0A13">
        <w:t xml:space="preserve"> Joyeuse et </w:t>
      </w:r>
      <w:r w:rsidR="00E21C34">
        <w:t>la</w:t>
      </w:r>
      <w:r w:rsidR="00847D9D">
        <w:t xml:space="preserve"> </w:t>
      </w:r>
      <w:r w:rsidR="00E21C34">
        <w:t>« </w:t>
      </w:r>
      <w:r w:rsidR="00847D9D">
        <w:t>Tourasse</w:t>
      </w:r>
      <w:r w:rsidR="00754AD5">
        <w:t> »</w:t>
      </w:r>
      <w:r w:rsidR="000B54A0">
        <w:t>,</w:t>
      </w:r>
      <w:r w:rsidR="00847D9D">
        <w:t xml:space="preserve"> à cheval sur </w:t>
      </w:r>
      <w:r w:rsidR="00E21C34">
        <w:t xml:space="preserve">Joyeuse et </w:t>
      </w:r>
      <w:proofErr w:type="gramStart"/>
      <w:r w:rsidR="00E21C34">
        <w:t>Rosières</w:t>
      </w:r>
      <w:r>
        <w:t xml:space="preserve"> </w:t>
      </w:r>
      <w:r w:rsidR="000B54A0">
        <w:t>,</w:t>
      </w:r>
      <w:r>
        <w:t>bénéficient</w:t>
      </w:r>
      <w:proofErr w:type="gramEnd"/>
      <w:r>
        <w:t xml:space="preserve"> de relevé qualité et ont donc obligation d’afficher les résultats sur les sites</w:t>
      </w:r>
      <w:r w:rsidR="00DC0A13">
        <w:t>. Tout au long de l’été</w:t>
      </w:r>
      <w:r w:rsidR="00847D9D">
        <w:t>,</w:t>
      </w:r>
      <w:r w:rsidR="00DC0A13">
        <w:t xml:space="preserve"> nous avons remarqué </w:t>
      </w:r>
      <w:r w:rsidR="006B2876">
        <w:t>un</w:t>
      </w:r>
      <w:r w:rsidR="00DC0A13">
        <w:t xml:space="preserve"> manque d’i</w:t>
      </w:r>
      <w:r>
        <w:t xml:space="preserve">nformation </w:t>
      </w:r>
      <w:r w:rsidR="00E21C34">
        <w:t>à</w:t>
      </w:r>
      <w:r>
        <w:t xml:space="preserve"> R</w:t>
      </w:r>
      <w:r w:rsidR="00DC0A13">
        <w:t>osière</w:t>
      </w:r>
      <w:r w:rsidR="00847D9D">
        <w:t>s</w:t>
      </w:r>
      <w:r w:rsidR="00DC0A13">
        <w:t xml:space="preserve"> qui affiche </w:t>
      </w:r>
      <w:r w:rsidR="006B2876">
        <w:t>de manière peu visible ces résulta</w:t>
      </w:r>
      <w:r w:rsidR="00847D9D">
        <w:t>ts. Pour ce qui est de l’arrivée cô</w:t>
      </w:r>
      <w:r w:rsidR="006B2876">
        <w:t>té Joyeuse, l’affichage est visible grâce</w:t>
      </w:r>
      <w:r w:rsidR="006D72A9">
        <w:t xml:space="preserve"> à</w:t>
      </w:r>
      <w:r>
        <w:t xml:space="preserve"> la présence de barrière</w:t>
      </w:r>
      <w:r w:rsidR="006D72A9">
        <w:t>s</w:t>
      </w:r>
      <w:r>
        <w:t xml:space="preserve"> et du</w:t>
      </w:r>
      <w:r w:rsidR="006D72A9">
        <w:t xml:space="preserve"> panneau d’affichage où</w:t>
      </w:r>
      <w:r w:rsidR="006B2876">
        <w:t xml:space="preserve"> sont installé</w:t>
      </w:r>
      <w:r w:rsidR="006D72A9">
        <w:t>s les résultats et l’arrêté</w:t>
      </w:r>
      <w:r w:rsidR="006B2876">
        <w:t xml:space="preserve"> préfectoral. Malgré cela</w:t>
      </w:r>
      <w:r w:rsidR="006D72A9">
        <w:t>, il pourrait être pertinent</w:t>
      </w:r>
      <w:r w:rsidR="006B2876">
        <w:t xml:space="preserve"> de </w:t>
      </w:r>
      <w:r w:rsidR="006D72A9">
        <w:t>faire des panneaux plus solides</w:t>
      </w:r>
      <w:r w:rsidR="006B2876">
        <w:t xml:space="preserve"> qu’une feuille de papier A4 avec simplemen</w:t>
      </w:r>
      <w:r w:rsidR="006D72A9">
        <w:t>t une icô</w:t>
      </w:r>
      <w:r w:rsidR="005F3496">
        <w:t>ne baignade interdite. Il est à noter</w:t>
      </w:r>
      <w:r w:rsidR="006B2876">
        <w:t xml:space="preserve"> que nous</w:t>
      </w:r>
      <w:r>
        <w:t xml:space="preserve"> avons</w:t>
      </w:r>
      <w:r w:rsidR="006B2876">
        <w:t xml:space="preserve"> </w:t>
      </w:r>
      <w:r>
        <w:t>retrouvé à</w:t>
      </w:r>
      <w:r w:rsidR="006B2876">
        <w:t xml:space="preserve"> mainte</w:t>
      </w:r>
      <w:r w:rsidR="005F3496">
        <w:t>s</w:t>
      </w:r>
      <w:r w:rsidR="006B2876">
        <w:t xml:space="preserve"> r</w:t>
      </w:r>
      <w:r>
        <w:t>eprise</w:t>
      </w:r>
      <w:r w:rsidR="005F3496">
        <w:t>s</w:t>
      </w:r>
      <w:r>
        <w:t xml:space="preserve"> la barrière</w:t>
      </w:r>
      <w:r w:rsidR="005F3496">
        <w:t xml:space="preserve"> affichant l’arrêté préfectoral</w:t>
      </w:r>
      <w:r w:rsidR="006B2876">
        <w:t xml:space="preserve"> et l’interdiction dans </w:t>
      </w:r>
      <w:r w:rsidR="005F3496">
        <w:t>le fossé. Il importe de</w:t>
      </w:r>
      <w:r w:rsidR="006B2876">
        <w:t xml:space="preserve"> souligner le travail de l’EPTB dans la mise en service d’un site internet</w:t>
      </w:r>
      <w:r w:rsidR="005F3496">
        <w:t xml:space="preserve"> dédié à</w:t>
      </w:r>
      <w:r w:rsidR="006B2876">
        <w:t xml:space="preserve"> </w:t>
      </w:r>
      <w:r>
        <w:t>l’information</w:t>
      </w:r>
      <w:r w:rsidR="006B2876">
        <w:t xml:space="preserve"> </w:t>
      </w:r>
      <w:r w:rsidR="005F3496">
        <w:t xml:space="preserve">délivrée </w:t>
      </w:r>
      <w:r w:rsidR="006B2876">
        <w:t xml:space="preserve">sur les qualités d’eau des différentes baignades du sud du département. </w:t>
      </w:r>
    </w:p>
    <w:p w14:paraId="04FB19A6" w14:textId="77777777" w:rsidR="00B86FAA" w:rsidRDefault="005B4F6F" w:rsidP="005B4F6F">
      <w:pPr>
        <w:ind w:firstLine="567"/>
      </w:pPr>
      <w:bookmarkStart w:id="61" w:name="_Hlk113020221"/>
      <w:r>
        <w:t>Encore une fois, l</w:t>
      </w:r>
      <w:r w:rsidR="006B2876">
        <w:t>e partenariat avec l’AAPPMA Beaume Drobie a été une réussite tout au long de l’été</w:t>
      </w:r>
      <w:r w:rsidR="005F3496">
        <w:t>,</w:t>
      </w:r>
      <w:r w:rsidR="006B2876">
        <w:t xml:space="preserve"> permettant la mise en place </w:t>
      </w:r>
      <w:r w:rsidR="00717449">
        <w:t xml:space="preserve">de deux équipes qui </w:t>
      </w:r>
      <w:r w:rsidR="005F3496">
        <w:t>ont tourné</w:t>
      </w:r>
      <w:r w:rsidR="00717449">
        <w:t xml:space="preserve"> tous les jours de la semaine sur de</w:t>
      </w:r>
      <w:r w:rsidR="005F3496">
        <w:t>s secteurs différents et</w:t>
      </w:r>
      <w:r w:rsidR="00717449">
        <w:t xml:space="preserve"> la sensibilisation de bon n</w:t>
      </w:r>
      <w:r>
        <w:t>ombre de vacanciers</w:t>
      </w:r>
      <w:bookmarkEnd w:id="61"/>
      <w:r>
        <w:t>. Il pourrait</w:t>
      </w:r>
      <w:r w:rsidR="00717449">
        <w:t xml:space="preserve"> être</w:t>
      </w:r>
      <w:r>
        <w:t xml:space="preserve"> envisagé</w:t>
      </w:r>
      <w:r w:rsidR="00717449">
        <w:t xml:space="preserve"> de réaliser des partenariats avec les camping</w:t>
      </w:r>
      <w:r>
        <w:t>s</w:t>
      </w:r>
      <w:r w:rsidR="005F3496">
        <w:t xml:space="preserve"> : passer en début de </w:t>
      </w:r>
      <w:r w:rsidR="008E07AA">
        <w:t>saison, donner</w:t>
      </w:r>
      <w:r w:rsidR="00717449">
        <w:t xml:space="preserve"> de l’information au</w:t>
      </w:r>
      <w:r>
        <w:t>x</w:t>
      </w:r>
      <w:r w:rsidR="00717449">
        <w:t xml:space="preserve"> gérant</w:t>
      </w:r>
      <w:r w:rsidR="005F3496">
        <w:t>s et aux employés</w:t>
      </w:r>
      <w:r>
        <w:t xml:space="preserve"> qui pourrai</w:t>
      </w:r>
      <w:r w:rsidR="005F3496">
        <w:t>en</w:t>
      </w:r>
      <w:r>
        <w:t>t alors</w:t>
      </w:r>
      <w:r w:rsidR="005F3496">
        <w:t xml:space="preserve"> commencer</w:t>
      </w:r>
      <w:r w:rsidR="00717449">
        <w:t xml:space="preserve"> la sens</w:t>
      </w:r>
      <w:r>
        <w:t>ibilisation auprès des vacanciers</w:t>
      </w:r>
      <w:r w:rsidR="00717449">
        <w:t xml:space="preserve"> dès leur arrivé</w:t>
      </w:r>
      <w:r w:rsidR="005F3496">
        <w:t>e, leur donner en amont</w:t>
      </w:r>
      <w:r>
        <w:t xml:space="preserve"> la</w:t>
      </w:r>
      <w:r w:rsidR="00717449">
        <w:t xml:space="preserve"> plaquette d’information </w:t>
      </w:r>
      <w:r>
        <w:t>utilisé</w:t>
      </w:r>
      <w:r w:rsidR="005F3496">
        <w:t>e par les écogardes permettrait</w:t>
      </w:r>
      <w:r w:rsidR="00717449">
        <w:t xml:space="preserve"> de </w:t>
      </w:r>
      <w:r w:rsidR="005F3496">
        <w:t xml:space="preserve">préparer le terrain et de </w:t>
      </w:r>
      <w:r w:rsidR="00717449">
        <w:t>faire une première phase de sens</w:t>
      </w:r>
      <w:r>
        <w:t>ibilisation auprès des campeurs</w:t>
      </w:r>
      <w:r w:rsidR="00717449">
        <w:t xml:space="preserve">. </w:t>
      </w:r>
    </w:p>
    <w:p w14:paraId="3013AA6E" w14:textId="77777777" w:rsidR="005B4F6F" w:rsidRDefault="005B4F6F" w:rsidP="00717449">
      <w:pPr>
        <w:ind w:firstLine="432"/>
      </w:pPr>
    </w:p>
    <w:p w14:paraId="7D7E0F7B" w14:textId="77777777" w:rsidR="005B4F6F" w:rsidRDefault="00EC363E" w:rsidP="005B4F6F">
      <w:pPr>
        <w:ind w:firstLine="567"/>
      </w:pPr>
      <w:r>
        <w:t>Pour conclure sur cette année 2022, le travail en lui-même a été assez difficile pour tous</w:t>
      </w:r>
      <w:r w:rsidR="005F3496">
        <w:t xml:space="preserve"> les écogardes du fait des fort</w:t>
      </w:r>
      <w:r>
        <w:t>es chaleurs qui ont touché notre département tout au long de l’été. Malgré cela</w:t>
      </w:r>
      <w:r w:rsidR="005F3496">
        <w:t>,</w:t>
      </w:r>
      <w:r>
        <w:t xml:space="preserve"> ce travail aura été très enrichissant </w:t>
      </w:r>
      <w:r w:rsidR="005B4F6F">
        <w:t>à</w:t>
      </w:r>
      <w:r>
        <w:t xml:space="preserve"> tout point de vue, que ce soit au niveau des connaissances acquises ou des éc</w:t>
      </w:r>
      <w:r w:rsidR="005B4F6F">
        <w:t>hanges</w:t>
      </w:r>
      <w:r>
        <w:t>. Il est vraiment indispensable de continuer ce travail d’</w:t>
      </w:r>
      <w:r w:rsidR="003710AD">
        <w:t>écogarde</w:t>
      </w:r>
      <w:r>
        <w:t xml:space="preserve"> afin de sensibiliser au maximum les vacanciers, mais aussi </w:t>
      </w:r>
      <w:r w:rsidR="005F3496">
        <w:t xml:space="preserve">de rendre pérenne </w:t>
      </w:r>
      <w:r w:rsidR="003710AD">
        <w:t>ce travail de sentinelle de la rivière t</w:t>
      </w:r>
      <w:r w:rsidR="005F3496">
        <w:t>out au long de l’été, période durant laquelle</w:t>
      </w:r>
      <w:r w:rsidR="005B4F6F">
        <w:t xml:space="preserve"> la rivière est la</w:t>
      </w:r>
      <w:r w:rsidR="003710AD">
        <w:t xml:space="preserve"> plus vulnérable</w:t>
      </w:r>
      <w:r w:rsidR="005B4F6F">
        <w:t xml:space="preserve"> et où </w:t>
      </w:r>
      <w:r w:rsidR="005F3496">
        <w:t>de légères modifications pourraient</w:t>
      </w:r>
      <w:r w:rsidR="003710AD">
        <w:t xml:space="preserve"> avoir de grandes conséquences</w:t>
      </w:r>
      <w:r w:rsidR="005B4F6F">
        <w:t>.</w:t>
      </w:r>
    </w:p>
    <w:p w14:paraId="6824D37F" w14:textId="77777777" w:rsidR="001466D7" w:rsidRPr="006360B8" w:rsidRDefault="001466D7" w:rsidP="00193C65">
      <w:pPr>
        <w:pStyle w:val="Titre1"/>
      </w:pPr>
      <w:bookmarkStart w:id="62" w:name="_Toc112751276"/>
      <w:r w:rsidRPr="006360B8">
        <w:t>L’année 2022 en chiffres :</w:t>
      </w:r>
      <w:bookmarkEnd w:id="62"/>
      <w:r w:rsidRPr="006360B8">
        <w:t xml:space="preserve"> </w:t>
      </w:r>
    </w:p>
    <w:p w14:paraId="67D2AC0A" w14:textId="77777777" w:rsidR="0059197A" w:rsidRPr="00B86FAA" w:rsidRDefault="003710AD" w:rsidP="00193C65">
      <w:r>
        <w:t>7</w:t>
      </w:r>
      <w:r w:rsidR="008E2B16" w:rsidRPr="00B86FAA">
        <w:t xml:space="preserve"> Panneaux « petits barrages » installés</w:t>
      </w:r>
    </w:p>
    <w:p w14:paraId="181EF3F8" w14:textId="77777777" w:rsidR="00B25AE5" w:rsidRDefault="0059197A" w:rsidP="00B25AE5">
      <w:r w:rsidRPr="00B86FAA">
        <w:t>13 sites de comptage et sensibilisation + 8 sites sensibilisés</w:t>
      </w:r>
    </w:p>
    <w:p w14:paraId="76823FFE" w14:textId="77777777" w:rsidR="001E07BC" w:rsidRPr="00B86FAA" w:rsidRDefault="001E07BC" w:rsidP="00B25AE5">
      <w:r w:rsidRPr="00B86FAA">
        <w:t>Une centaine de pêcheurs sensibilisé</w:t>
      </w:r>
      <w:r w:rsidR="00DF3041" w:rsidRPr="00B86FAA">
        <w:t>s</w:t>
      </w:r>
    </w:p>
    <w:p w14:paraId="7DDDD760" w14:textId="77777777" w:rsidR="001E07BC" w:rsidRPr="00B86FAA" w:rsidRDefault="000049EC" w:rsidP="00193C65">
      <w:pPr>
        <w:pStyle w:val="NormalWeb"/>
      </w:pPr>
      <w:r>
        <w:t>5488</w:t>
      </w:r>
      <w:r w:rsidR="001E07BC" w:rsidRPr="00B86FAA">
        <w:t xml:space="preserve"> personnes comptabilisées</w:t>
      </w:r>
      <w:r w:rsidR="00951669">
        <w:t xml:space="preserve"> </w:t>
      </w:r>
    </w:p>
    <w:p w14:paraId="429C717D" w14:textId="77777777" w:rsidR="001E07BC" w:rsidRPr="00B86FAA" w:rsidRDefault="000049EC" w:rsidP="00193C65">
      <w:pPr>
        <w:pStyle w:val="NormalWeb"/>
      </w:pPr>
      <w:r>
        <w:t>2593</w:t>
      </w:r>
      <w:r w:rsidR="001E07BC" w:rsidRPr="00B86FAA">
        <w:t xml:space="preserve"> voitures comptabilisées</w:t>
      </w:r>
      <w:r w:rsidR="00951669">
        <w:t xml:space="preserve"> </w:t>
      </w:r>
    </w:p>
    <w:p w14:paraId="06BAACBE" w14:textId="77777777" w:rsidR="003710AD" w:rsidRDefault="00B86FAA" w:rsidP="00193C65">
      <w:pPr>
        <w:pStyle w:val="NormalWeb"/>
      </w:pPr>
      <w:r w:rsidRPr="00B86FAA">
        <w:t>Des dizaines de petits</w:t>
      </w:r>
      <w:r w:rsidR="001E07BC" w:rsidRPr="00B86FAA">
        <w:t xml:space="preserve"> barrages </w:t>
      </w:r>
      <w:r w:rsidRPr="00B86FAA">
        <w:t>détruits</w:t>
      </w:r>
    </w:p>
    <w:p w14:paraId="4281B0D1" w14:textId="77777777" w:rsidR="003710AD" w:rsidRDefault="003710AD" w:rsidP="00193C65">
      <w:pPr>
        <w:pStyle w:val="NormalWeb"/>
        <w:sectPr w:rsidR="003710AD" w:rsidSect="00C04443">
          <w:footerReference w:type="default" r:id="rId40"/>
          <w:pgSz w:w="11906" w:h="16838"/>
          <w:pgMar w:top="720" w:right="720" w:bottom="720" w:left="720" w:header="708" w:footer="708" w:gutter="0"/>
          <w:pgNumType w:start="1"/>
          <w:cols w:space="708"/>
          <w:docGrid w:linePitch="360"/>
        </w:sectPr>
      </w:pPr>
    </w:p>
    <w:p w14:paraId="046919D2" w14:textId="77777777" w:rsidR="003710AD" w:rsidRPr="003710AD" w:rsidRDefault="003710AD">
      <w:pPr>
        <w:pStyle w:val="Tabledesillustrations"/>
        <w:tabs>
          <w:tab w:val="right" w:leader="dot" w:pos="10456"/>
        </w:tabs>
        <w:rPr>
          <w:b/>
          <w:u w:val="single"/>
        </w:rPr>
      </w:pPr>
      <w:r w:rsidRPr="003710AD">
        <w:rPr>
          <w:b/>
          <w:u w:val="single"/>
        </w:rPr>
        <w:lastRenderedPageBreak/>
        <w:t xml:space="preserve">Tables des figures </w:t>
      </w:r>
    </w:p>
    <w:p w14:paraId="4F10433D" w14:textId="33B57C98" w:rsidR="003710AD" w:rsidRDefault="00516C4C">
      <w:pPr>
        <w:pStyle w:val="Tabledesillustrations"/>
        <w:tabs>
          <w:tab w:val="right" w:leader="dot" w:pos="10456"/>
        </w:tabs>
        <w:rPr>
          <w:noProof/>
        </w:rPr>
      </w:pPr>
      <w:r>
        <w:fldChar w:fldCharType="begin"/>
      </w:r>
      <w:r w:rsidR="003710AD">
        <w:instrText xml:space="preserve"> TOC \h \z \c "Figure" </w:instrText>
      </w:r>
      <w:r>
        <w:fldChar w:fldCharType="separate"/>
      </w:r>
      <w:hyperlink r:id="rId41" w:anchor="_Toc112743643" w:history="1">
        <w:r w:rsidR="003710AD" w:rsidRPr="00100091">
          <w:rPr>
            <w:rStyle w:val="Lienhypertexte"/>
            <w:noProof/>
          </w:rPr>
          <w:t>Figure 1 : Carte des sites</w:t>
        </w:r>
        <w:r w:rsidR="003710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3DF04C9C" w14:textId="5901106E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42" w:anchor="_Toc112743644" w:history="1">
        <w:r w:rsidR="003710AD" w:rsidRPr="00100091">
          <w:rPr>
            <w:rStyle w:val="Lienhypertexte"/>
            <w:noProof/>
          </w:rPr>
          <w:t>Figure 2 : Voiture à disposition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_Toc112743644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2</w:t>
        </w:r>
        <w:r w:rsidR="00516C4C">
          <w:rPr>
            <w:noProof/>
            <w:webHidden/>
          </w:rPr>
          <w:fldChar w:fldCharType="end"/>
        </w:r>
      </w:hyperlink>
    </w:p>
    <w:p w14:paraId="46B7C128" w14:textId="6A30D9FA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43" w:anchor="_Toc112743645" w:history="1">
        <w:r w:rsidR="003710AD" w:rsidRPr="00100091">
          <w:rPr>
            <w:rStyle w:val="Lienhypertexte"/>
            <w:noProof/>
          </w:rPr>
          <w:t>Figure 3 : Ramassage d'un déchet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_Toc112743645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2</w:t>
        </w:r>
        <w:r w:rsidR="00516C4C">
          <w:rPr>
            <w:noProof/>
            <w:webHidden/>
          </w:rPr>
          <w:fldChar w:fldCharType="end"/>
        </w:r>
      </w:hyperlink>
    </w:p>
    <w:p w14:paraId="1279F61F" w14:textId="51BBF26E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44" w:anchor="_Toc112743646" w:history="1">
        <w:r w:rsidR="003710AD" w:rsidRPr="00100091">
          <w:rPr>
            <w:rStyle w:val="Lienhypertexte"/>
            <w:noProof/>
          </w:rPr>
          <w:t>Figure 4 : Fiche de comptage et compteur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_Toc112743646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3</w:t>
        </w:r>
        <w:r w:rsidR="00516C4C">
          <w:rPr>
            <w:noProof/>
            <w:webHidden/>
          </w:rPr>
          <w:fldChar w:fldCharType="end"/>
        </w:r>
      </w:hyperlink>
    </w:p>
    <w:p w14:paraId="6BE3CDE3" w14:textId="4A92B9D1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45" w:anchor="_Toc112743647" w:history="1">
        <w:r w:rsidR="003710AD" w:rsidRPr="00100091">
          <w:rPr>
            <w:rStyle w:val="Lienhypertexte"/>
            <w:noProof/>
          </w:rPr>
          <w:t>Figure 5 : Panneau de sensibilisation barrages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_Toc112743647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4</w:t>
        </w:r>
        <w:r w:rsidR="00516C4C">
          <w:rPr>
            <w:noProof/>
            <w:webHidden/>
          </w:rPr>
          <w:fldChar w:fldCharType="end"/>
        </w:r>
      </w:hyperlink>
    </w:p>
    <w:p w14:paraId="1D5E7A5F" w14:textId="7256EEBB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46" w:anchor="_Toc112743648" w:history="1">
        <w:r w:rsidR="003710AD" w:rsidRPr="00100091">
          <w:rPr>
            <w:rStyle w:val="Lienhypertexte"/>
            <w:noProof/>
          </w:rPr>
          <w:t>Figure 6 : Livret Natura 2000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_Toc112743648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5</w:t>
        </w:r>
        <w:r w:rsidR="00516C4C">
          <w:rPr>
            <w:noProof/>
            <w:webHidden/>
          </w:rPr>
          <w:fldChar w:fldCharType="end"/>
        </w:r>
      </w:hyperlink>
    </w:p>
    <w:p w14:paraId="4C89608F" w14:textId="13B7B4C7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47" w:anchor="_Toc112743649" w:history="1">
        <w:r w:rsidR="003710AD" w:rsidRPr="00100091">
          <w:rPr>
            <w:rStyle w:val="Lienhypertexte"/>
            <w:noProof/>
          </w:rPr>
          <w:t>Figure 7 : Affiche de l'animation du jeudi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_Toc112743649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6</w:t>
        </w:r>
        <w:r w:rsidR="00516C4C">
          <w:rPr>
            <w:noProof/>
            <w:webHidden/>
          </w:rPr>
          <w:fldChar w:fldCharType="end"/>
        </w:r>
      </w:hyperlink>
    </w:p>
    <w:p w14:paraId="4D4A23D1" w14:textId="3294840E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48" w:anchor="_Toc112743650" w:history="1">
        <w:r w:rsidR="003710AD" w:rsidRPr="00100091">
          <w:rPr>
            <w:rStyle w:val="Lienhypertexte"/>
            <w:noProof/>
          </w:rPr>
          <w:t>Figure 8 : Animation pêche le Grillou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_Toc112743650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7</w:t>
        </w:r>
        <w:r w:rsidR="00516C4C">
          <w:rPr>
            <w:noProof/>
            <w:webHidden/>
          </w:rPr>
          <w:fldChar w:fldCharType="end"/>
        </w:r>
      </w:hyperlink>
    </w:p>
    <w:p w14:paraId="304CE8E9" w14:textId="7F074A5D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49" w:anchor="_Toc112743651" w:history="1">
        <w:r w:rsidR="003710AD" w:rsidRPr="00100091">
          <w:rPr>
            <w:rStyle w:val="Lienhypertexte"/>
            <w:noProof/>
          </w:rPr>
          <w:t>Figure 9 : Foyer de feu retrouvé a Pertou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_Toc112743651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10</w:t>
        </w:r>
        <w:r w:rsidR="00516C4C">
          <w:rPr>
            <w:noProof/>
            <w:webHidden/>
          </w:rPr>
          <w:fldChar w:fldCharType="end"/>
        </w:r>
      </w:hyperlink>
    </w:p>
    <w:p w14:paraId="11900046" w14:textId="44BFEC0A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0" w:anchor="_Toc112743652" w:history="1">
        <w:r w:rsidR="003710AD" w:rsidRPr="00100091">
          <w:rPr>
            <w:rStyle w:val="Lienhypertexte"/>
            <w:noProof/>
          </w:rPr>
          <w:t>Figure 10 : Diagramme représentant le nombre total de vacanciers par site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_Toc112743652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11</w:t>
        </w:r>
        <w:r w:rsidR="00516C4C">
          <w:rPr>
            <w:noProof/>
            <w:webHidden/>
          </w:rPr>
          <w:fldChar w:fldCharType="end"/>
        </w:r>
      </w:hyperlink>
    </w:p>
    <w:p w14:paraId="5C6737CC" w14:textId="4E9D49F8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1" w:anchor="_Toc112743653" w:history="1">
        <w:r w:rsidR="003710AD" w:rsidRPr="00100091">
          <w:rPr>
            <w:rStyle w:val="Lienhypertexte"/>
            <w:noProof/>
          </w:rPr>
          <w:t>Figure 11 : Diagramme représentant la quantité maximum de personne par site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_Toc112743653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11</w:t>
        </w:r>
        <w:r w:rsidR="00516C4C">
          <w:rPr>
            <w:noProof/>
            <w:webHidden/>
          </w:rPr>
          <w:fldChar w:fldCharType="end"/>
        </w:r>
      </w:hyperlink>
    </w:p>
    <w:p w14:paraId="7ED47A0D" w14:textId="368A7D82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2" w:anchor="_Toc112743654" w:history="1">
        <w:r w:rsidR="003710AD" w:rsidRPr="00100091">
          <w:rPr>
            <w:rStyle w:val="Lienhypertexte"/>
            <w:noProof/>
          </w:rPr>
          <w:t>Figure 12 : Diagramme représentant le nombre moyen de personnes par sites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_Toc112743654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11</w:t>
        </w:r>
        <w:r w:rsidR="00516C4C">
          <w:rPr>
            <w:noProof/>
            <w:webHidden/>
          </w:rPr>
          <w:fldChar w:fldCharType="end"/>
        </w:r>
      </w:hyperlink>
    </w:p>
    <w:p w14:paraId="385B48F9" w14:textId="152CA978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3" w:anchor="_Toc112743655" w:history="1">
        <w:r w:rsidR="003710AD" w:rsidRPr="00100091">
          <w:rPr>
            <w:rStyle w:val="Lienhypertexte"/>
            <w:noProof/>
          </w:rPr>
          <w:t>Figure 13 : Répartition de la population sur la partie amont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_Toc112743655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12</w:t>
        </w:r>
        <w:r w:rsidR="00516C4C">
          <w:rPr>
            <w:noProof/>
            <w:webHidden/>
          </w:rPr>
          <w:fldChar w:fldCharType="end"/>
        </w:r>
      </w:hyperlink>
    </w:p>
    <w:p w14:paraId="210B42DD" w14:textId="3263CF74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4" w:anchor="_Toc112743656" w:history="1">
        <w:r w:rsidR="003710AD" w:rsidRPr="00100091">
          <w:rPr>
            <w:rStyle w:val="Lienhypertexte"/>
            <w:noProof/>
          </w:rPr>
          <w:t>Figure 14 : Répartition de la population sur la Drobie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_Toc112743656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12</w:t>
        </w:r>
        <w:r w:rsidR="00516C4C">
          <w:rPr>
            <w:noProof/>
            <w:webHidden/>
          </w:rPr>
          <w:fldChar w:fldCharType="end"/>
        </w:r>
      </w:hyperlink>
    </w:p>
    <w:p w14:paraId="4810D9EC" w14:textId="232BE457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5" w:anchor="_Toc112743657" w:history="1">
        <w:r w:rsidR="003710AD" w:rsidRPr="00100091">
          <w:rPr>
            <w:rStyle w:val="Lienhypertexte"/>
            <w:noProof/>
          </w:rPr>
          <w:t>Figure 15 : Répartition de la population sur le secteur sensibilisé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_Toc112743657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12</w:t>
        </w:r>
        <w:r w:rsidR="00516C4C">
          <w:rPr>
            <w:noProof/>
            <w:webHidden/>
          </w:rPr>
          <w:fldChar w:fldCharType="end"/>
        </w:r>
      </w:hyperlink>
    </w:p>
    <w:p w14:paraId="49851112" w14:textId="6977BF50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6" w:anchor="_Toc112743658" w:history="1">
        <w:r w:rsidR="003710AD" w:rsidRPr="00100091">
          <w:rPr>
            <w:rStyle w:val="Lienhypertexte"/>
            <w:noProof/>
          </w:rPr>
          <w:t>Figure 16 : Répartition de la population sur la partie médiane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_Toc112743658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12</w:t>
        </w:r>
        <w:r w:rsidR="00516C4C">
          <w:rPr>
            <w:noProof/>
            <w:webHidden/>
          </w:rPr>
          <w:fldChar w:fldCharType="end"/>
        </w:r>
      </w:hyperlink>
    </w:p>
    <w:p w14:paraId="10ECAD51" w14:textId="5C881300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7" w:anchor="_Toc112743659" w:history="1">
        <w:r w:rsidR="003710AD" w:rsidRPr="00100091">
          <w:rPr>
            <w:rStyle w:val="Lienhypertexte"/>
            <w:noProof/>
          </w:rPr>
          <w:t>Figure 17 : Diagramme représentant les moyennes sur chaque sites entre 2016 et 2022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_Toc112743659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13</w:t>
        </w:r>
        <w:r w:rsidR="00516C4C">
          <w:rPr>
            <w:noProof/>
            <w:webHidden/>
          </w:rPr>
          <w:fldChar w:fldCharType="end"/>
        </w:r>
      </w:hyperlink>
    </w:p>
    <w:p w14:paraId="62C1C4BB" w14:textId="231970B1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8" w:anchor="_Toc112743660" w:history="1">
        <w:r w:rsidR="003710AD" w:rsidRPr="00100091">
          <w:rPr>
            <w:rStyle w:val="Lienhypertexte"/>
            <w:noProof/>
          </w:rPr>
          <w:t>Figure 18 : Truite morte sur la Drobie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_Toc112743660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13</w:t>
        </w:r>
        <w:r w:rsidR="00516C4C">
          <w:rPr>
            <w:noProof/>
            <w:webHidden/>
          </w:rPr>
          <w:fldChar w:fldCharType="end"/>
        </w:r>
      </w:hyperlink>
    </w:p>
    <w:p w14:paraId="3EA51EA3" w14:textId="3263BF23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59" w:anchor="_Toc112743661" w:history="1">
        <w:r w:rsidR="003710AD" w:rsidRPr="00100091">
          <w:rPr>
            <w:rStyle w:val="Lienhypertexte"/>
            <w:noProof/>
          </w:rPr>
          <w:t>Figure 19 : Nouveau sentier avec pelouse particulière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_Toc112743661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14</w:t>
        </w:r>
        <w:r w:rsidR="00516C4C">
          <w:rPr>
            <w:noProof/>
            <w:webHidden/>
          </w:rPr>
          <w:fldChar w:fldCharType="end"/>
        </w:r>
      </w:hyperlink>
    </w:p>
    <w:p w14:paraId="5F9531D9" w14:textId="549613E5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60" w:anchor="_Toc112743662" w:history="1">
        <w:r w:rsidR="003710AD" w:rsidRPr="00100091">
          <w:rPr>
            <w:rStyle w:val="Lienhypertexte"/>
            <w:noProof/>
          </w:rPr>
          <w:t>Figure 20 : Ancien sentier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_Toc112743662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14</w:t>
        </w:r>
        <w:r w:rsidR="00516C4C">
          <w:rPr>
            <w:noProof/>
            <w:webHidden/>
          </w:rPr>
          <w:fldChar w:fldCharType="end"/>
        </w:r>
      </w:hyperlink>
    </w:p>
    <w:p w14:paraId="79A63B7A" w14:textId="6234631F" w:rsidR="003710AD" w:rsidRDefault="00AD2B99">
      <w:pPr>
        <w:pStyle w:val="Tabledesillustrations"/>
        <w:tabs>
          <w:tab w:val="right" w:leader="dot" w:pos="10456"/>
        </w:tabs>
        <w:rPr>
          <w:noProof/>
        </w:rPr>
      </w:pPr>
      <w:hyperlink r:id="rId61" w:anchor="_Toc112743663" w:history="1">
        <w:r w:rsidR="003710AD" w:rsidRPr="00100091">
          <w:rPr>
            <w:rStyle w:val="Lienhypertexte"/>
            <w:noProof/>
          </w:rPr>
          <w:t>Figure 21 : Nouveau sentier de "sous le blat"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_Toc112743663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14</w:t>
        </w:r>
        <w:r w:rsidR="00516C4C">
          <w:rPr>
            <w:noProof/>
            <w:webHidden/>
          </w:rPr>
          <w:fldChar w:fldCharType="end"/>
        </w:r>
      </w:hyperlink>
    </w:p>
    <w:p w14:paraId="7944BBDE" w14:textId="77777777" w:rsidR="003710AD" w:rsidRPr="003710AD" w:rsidRDefault="00516C4C" w:rsidP="00193C65">
      <w:pPr>
        <w:pStyle w:val="NormalWeb"/>
        <w:rPr>
          <w:b/>
          <w:noProof/>
          <w:u w:val="single"/>
        </w:rPr>
      </w:pPr>
      <w:r>
        <w:fldChar w:fldCharType="end"/>
      </w:r>
      <w:r w:rsidR="003710AD" w:rsidRPr="003710AD">
        <w:rPr>
          <w:b/>
          <w:u w:val="single"/>
        </w:rPr>
        <w:t>Table des tableaux</w:t>
      </w:r>
      <w:r>
        <w:rPr>
          <w:b/>
          <w:u w:val="single"/>
        </w:rPr>
        <w:fldChar w:fldCharType="begin"/>
      </w:r>
      <w:r w:rsidR="003710AD" w:rsidRPr="003710AD">
        <w:rPr>
          <w:b/>
          <w:u w:val="single"/>
        </w:rPr>
        <w:instrText xml:space="preserve"> TOC \h \z \c "Tableau" </w:instrText>
      </w:r>
      <w:r>
        <w:rPr>
          <w:b/>
          <w:u w:val="single"/>
        </w:rPr>
        <w:fldChar w:fldCharType="separate"/>
      </w:r>
    </w:p>
    <w:p w14:paraId="5CE819ED" w14:textId="33A319E3" w:rsidR="003710AD" w:rsidRDefault="00AD2B99">
      <w:pPr>
        <w:pStyle w:val="Tabledesillustrations"/>
        <w:tabs>
          <w:tab w:val="right" w:leader="dot" w:pos="10456"/>
        </w:tabs>
        <w:rPr>
          <w:rFonts w:asciiTheme="minorHAnsi" w:eastAsiaTheme="minorEastAsia" w:hAnsiTheme="minorHAnsi"/>
          <w:noProof/>
          <w:sz w:val="22"/>
          <w:lang w:eastAsia="fr-FR"/>
        </w:rPr>
      </w:pPr>
      <w:hyperlink w:anchor="_Toc112743674" w:history="1">
        <w:r w:rsidR="003710AD" w:rsidRPr="00FD0C34">
          <w:rPr>
            <w:rStyle w:val="Lienhypertexte"/>
            <w:noProof/>
          </w:rPr>
          <w:t>Tableau 1 : Liste des sites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_Toc112743674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1</w:t>
        </w:r>
        <w:r w:rsidR="00516C4C">
          <w:rPr>
            <w:noProof/>
            <w:webHidden/>
          </w:rPr>
          <w:fldChar w:fldCharType="end"/>
        </w:r>
      </w:hyperlink>
    </w:p>
    <w:p w14:paraId="4F3770B0" w14:textId="0A6056FB" w:rsidR="003710AD" w:rsidRDefault="00AD2B99">
      <w:pPr>
        <w:pStyle w:val="Tabledesillustrations"/>
        <w:tabs>
          <w:tab w:val="right" w:leader="dot" w:pos="10456"/>
        </w:tabs>
        <w:rPr>
          <w:rFonts w:asciiTheme="minorHAnsi" w:eastAsiaTheme="minorEastAsia" w:hAnsiTheme="minorHAnsi"/>
          <w:noProof/>
          <w:sz w:val="22"/>
          <w:lang w:eastAsia="fr-FR"/>
        </w:rPr>
      </w:pPr>
      <w:hyperlink w:anchor="_Toc112743675" w:history="1">
        <w:r w:rsidR="003710AD" w:rsidRPr="00FD0C34">
          <w:rPr>
            <w:rStyle w:val="Lienhypertexte"/>
            <w:noProof/>
          </w:rPr>
          <w:t>Tableau 2 : Participant aux animations</w:t>
        </w:r>
        <w:r w:rsidR="003710AD">
          <w:rPr>
            <w:noProof/>
            <w:webHidden/>
          </w:rPr>
          <w:tab/>
        </w:r>
        <w:r w:rsidR="00516C4C">
          <w:rPr>
            <w:noProof/>
            <w:webHidden/>
          </w:rPr>
          <w:fldChar w:fldCharType="begin"/>
        </w:r>
        <w:r w:rsidR="003710AD">
          <w:rPr>
            <w:noProof/>
            <w:webHidden/>
          </w:rPr>
          <w:instrText xml:space="preserve"> PAGEREF _Toc112743675 \h </w:instrText>
        </w:r>
        <w:r w:rsidR="00516C4C">
          <w:rPr>
            <w:noProof/>
            <w:webHidden/>
          </w:rPr>
        </w:r>
        <w:r w:rsidR="00516C4C">
          <w:rPr>
            <w:noProof/>
            <w:webHidden/>
          </w:rPr>
          <w:fldChar w:fldCharType="separate"/>
        </w:r>
        <w:r w:rsidR="00CE41F4">
          <w:rPr>
            <w:noProof/>
            <w:webHidden/>
          </w:rPr>
          <w:t>7</w:t>
        </w:r>
        <w:r w:rsidR="00516C4C">
          <w:rPr>
            <w:noProof/>
            <w:webHidden/>
          </w:rPr>
          <w:fldChar w:fldCharType="end"/>
        </w:r>
      </w:hyperlink>
    </w:p>
    <w:p w14:paraId="1CEAF6BE" w14:textId="77777777" w:rsidR="003710AD" w:rsidRPr="001466D7" w:rsidRDefault="00516C4C" w:rsidP="00193C65">
      <w:pPr>
        <w:pStyle w:val="NormalWeb"/>
      </w:pPr>
      <w:r>
        <w:fldChar w:fldCharType="end"/>
      </w:r>
    </w:p>
    <w:sectPr w:rsidR="003710AD" w:rsidRPr="001466D7" w:rsidSect="00C04443">
      <w:footerReference w:type="default" r:id="rId62"/>
      <w:pgSz w:w="11906" w:h="16838"/>
      <w:pgMar w:top="720" w:right="720" w:bottom="720" w:left="7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6BEAA8" w14:textId="77777777" w:rsidR="0048635F" w:rsidRDefault="0048635F" w:rsidP="00193C65">
      <w:r>
        <w:separator/>
      </w:r>
    </w:p>
  </w:endnote>
  <w:endnote w:type="continuationSeparator" w:id="0">
    <w:p w14:paraId="283B75D1" w14:textId="77777777" w:rsidR="0048635F" w:rsidRDefault="0048635F" w:rsidP="00193C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06DFA0" w14:textId="77777777" w:rsidR="004064FE" w:rsidRDefault="004064FE" w:rsidP="00193C65">
    <w:pPr>
      <w:pStyle w:val="Pieddepage"/>
    </w:pPr>
  </w:p>
  <w:p w14:paraId="78BDEC9D" w14:textId="77777777" w:rsidR="004064FE" w:rsidRDefault="004064FE" w:rsidP="00193C65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987621"/>
      <w:docPartObj>
        <w:docPartGallery w:val="Page Numbers (Bottom of Page)"/>
        <w:docPartUnique/>
      </w:docPartObj>
    </w:sdtPr>
    <w:sdtEndPr/>
    <w:sdtContent>
      <w:p w14:paraId="7D5D3A48" w14:textId="77777777" w:rsidR="004064FE" w:rsidRDefault="00AD2B99">
        <w:pPr>
          <w:pStyle w:val="Pieddepage"/>
          <w:jc w:val="right"/>
        </w:pPr>
        <w:r>
          <w:fldChar w:fldCharType="begin"/>
        </w:r>
        <w:r>
          <w:instrText xml:space="preserve"> PAGE   \*</w:instrText>
        </w:r>
        <w:r>
          <w:instrText xml:space="preserve"> MERGEFORMAT </w:instrText>
        </w:r>
        <w:r>
          <w:fldChar w:fldCharType="separate"/>
        </w:r>
        <w:r w:rsidR="00754AD5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14:paraId="7C91D0E4" w14:textId="77777777" w:rsidR="004064FE" w:rsidRDefault="004064FE" w:rsidP="00193C65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EF3A8" w14:textId="77777777" w:rsidR="004064FE" w:rsidRDefault="004064FE">
    <w:pPr>
      <w:pStyle w:val="Pieddepage"/>
      <w:jc w:val="right"/>
    </w:pPr>
  </w:p>
  <w:p w14:paraId="0CF62E08" w14:textId="77777777" w:rsidR="004064FE" w:rsidRDefault="004064FE" w:rsidP="00193C65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4F8720" w14:textId="77777777" w:rsidR="0048635F" w:rsidRDefault="0048635F" w:rsidP="00193C65">
      <w:r>
        <w:separator/>
      </w:r>
    </w:p>
  </w:footnote>
  <w:footnote w:type="continuationSeparator" w:id="0">
    <w:p w14:paraId="3230FB51" w14:textId="77777777" w:rsidR="0048635F" w:rsidRDefault="0048635F" w:rsidP="00193C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77EFA"/>
    <w:multiLevelType w:val="hybridMultilevel"/>
    <w:tmpl w:val="D978876A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691961"/>
    <w:multiLevelType w:val="multilevel"/>
    <w:tmpl w:val="040C0025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0FE501CB"/>
    <w:multiLevelType w:val="hybridMultilevel"/>
    <w:tmpl w:val="523672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0214"/>
    <w:multiLevelType w:val="hybridMultilevel"/>
    <w:tmpl w:val="FD483D72"/>
    <w:lvl w:ilvl="0" w:tplc="040C000D">
      <w:start w:val="1"/>
      <w:numFmt w:val="bullet"/>
      <w:lvlText w:val=""/>
      <w:lvlJc w:val="left"/>
      <w:pPr>
        <w:ind w:left="136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08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0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2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9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22" w:hanging="360"/>
      </w:pPr>
      <w:rPr>
        <w:rFonts w:ascii="Wingdings" w:hAnsi="Wingdings" w:hint="default"/>
      </w:rPr>
    </w:lvl>
  </w:abstractNum>
  <w:abstractNum w:abstractNumId="4" w15:restartNumberingAfterBreak="0">
    <w:nsid w:val="129C2E6F"/>
    <w:multiLevelType w:val="hybridMultilevel"/>
    <w:tmpl w:val="5F9AF97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4A3DE0"/>
    <w:multiLevelType w:val="hybridMultilevel"/>
    <w:tmpl w:val="C56A227A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554E1F"/>
    <w:multiLevelType w:val="hybridMultilevel"/>
    <w:tmpl w:val="27F2F95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B913CC"/>
    <w:multiLevelType w:val="hybridMultilevel"/>
    <w:tmpl w:val="CCC2D176"/>
    <w:lvl w:ilvl="0" w:tplc="8814EB7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D941E5"/>
    <w:multiLevelType w:val="hybridMultilevel"/>
    <w:tmpl w:val="78F02324"/>
    <w:lvl w:ilvl="0" w:tplc="040C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E14600E"/>
    <w:multiLevelType w:val="hybridMultilevel"/>
    <w:tmpl w:val="7AFEF5B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685512"/>
    <w:multiLevelType w:val="hybridMultilevel"/>
    <w:tmpl w:val="9F0ADF50"/>
    <w:lvl w:ilvl="0" w:tplc="040C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028212C"/>
    <w:multiLevelType w:val="hybridMultilevel"/>
    <w:tmpl w:val="07C0922E"/>
    <w:lvl w:ilvl="0" w:tplc="EF7C0E0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9E5A4E"/>
    <w:multiLevelType w:val="multilevel"/>
    <w:tmpl w:val="6EFE7984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35" w:hanging="43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3" w15:restartNumberingAfterBreak="0">
    <w:nsid w:val="34352394"/>
    <w:multiLevelType w:val="multilevel"/>
    <w:tmpl w:val="21481F1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366A50A8"/>
    <w:multiLevelType w:val="multilevel"/>
    <w:tmpl w:val="29F29BEC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43573465"/>
    <w:multiLevelType w:val="hybridMultilevel"/>
    <w:tmpl w:val="F5DCB124"/>
    <w:lvl w:ilvl="0" w:tplc="040C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49737313"/>
    <w:multiLevelType w:val="multilevel"/>
    <w:tmpl w:val="040C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7" w15:restartNumberingAfterBreak="0">
    <w:nsid w:val="4A707761"/>
    <w:multiLevelType w:val="hybridMultilevel"/>
    <w:tmpl w:val="97BC9A5C"/>
    <w:lvl w:ilvl="0" w:tplc="E8269EC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C61BFA"/>
    <w:multiLevelType w:val="hybridMultilevel"/>
    <w:tmpl w:val="1514E8D0"/>
    <w:lvl w:ilvl="0" w:tplc="ECCCE9D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3021ED"/>
    <w:multiLevelType w:val="hybridMultilevel"/>
    <w:tmpl w:val="5A98DAAA"/>
    <w:lvl w:ilvl="0" w:tplc="040C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5B8C60F6"/>
    <w:multiLevelType w:val="multilevel"/>
    <w:tmpl w:val="130C1D70"/>
    <w:lvl w:ilvl="0">
      <w:start w:val="2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5D1964DD"/>
    <w:multiLevelType w:val="hybridMultilevel"/>
    <w:tmpl w:val="BC16140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EEB156C"/>
    <w:multiLevelType w:val="hybridMultilevel"/>
    <w:tmpl w:val="62C6AA1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FA4C8B"/>
    <w:multiLevelType w:val="hybridMultilevel"/>
    <w:tmpl w:val="27624EF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42B01E4"/>
    <w:multiLevelType w:val="hybridMultilevel"/>
    <w:tmpl w:val="5F92CAC4"/>
    <w:lvl w:ilvl="0" w:tplc="8814EB7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87363E0"/>
    <w:multiLevelType w:val="multilevel"/>
    <w:tmpl w:val="A694ECA4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6" w15:restartNumberingAfterBreak="0">
    <w:nsid w:val="77541B86"/>
    <w:multiLevelType w:val="hybridMultilevel"/>
    <w:tmpl w:val="56440890"/>
    <w:lvl w:ilvl="0" w:tplc="040C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 w15:restartNumberingAfterBreak="0">
    <w:nsid w:val="781B65BE"/>
    <w:multiLevelType w:val="multilevel"/>
    <w:tmpl w:val="F9969C6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8" w15:restartNumberingAfterBreak="0">
    <w:nsid w:val="7C8C5890"/>
    <w:multiLevelType w:val="hybridMultilevel"/>
    <w:tmpl w:val="6BDC6406"/>
    <w:lvl w:ilvl="0" w:tplc="ECCCE9D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ECB7F24"/>
    <w:multiLevelType w:val="hybridMultilevel"/>
    <w:tmpl w:val="557E3494"/>
    <w:lvl w:ilvl="0" w:tplc="040C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num w:numId="1" w16cid:durableId="1644383446">
    <w:abstractNumId w:val="9"/>
  </w:num>
  <w:num w:numId="2" w16cid:durableId="966277435">
    <w:abstractNumId w:val="2"/>
  </w:num>
  <w:num w:numId="3" w16cid:durableId="1749956845">
    <w:abstractNumId w:val="6"/>
  </w:num>
  <w:num w:numId="4" w16cid:durableId="296037082">
    <w:abstractNumId w:val="5"/>
  </w:num>
  <w:num w:numId="5" w16cid:durableId="226260326">
    <w:abstractNumId w:val="27"/>
  </w:num>
  <w:num w:numId="6" w16cid:durableId="1469786918">
    <w:abstractNumId w:val="13"/>
  </w:num>
  <w:num w:numId="7" w16cid:durableId="314916384">
    <w:abstractNumId w:val="25"/>
  </w:num>
  <w:num w:numId="8" w16cid:durableId="1481993986">
    <w:abstractNumId w:val="14"/>
  </w:num>
  <w:num w:numId="9" w16cid:durableId="623733153">
    <w:abstractNumId w:val="12"/>
  </w:num>
  <w:num w:numId="10" w16cid:durableId="656686457">
    <w:abstractNumId w:val="20"/>
  </w:num>
  <w:num w:numId="11" w16cid:durableId="490022841">
    <w:abstractNumId w:val="19"/>
  </w:num>
  <w:num w:numId="12" w16cid:durableId="1900550853">
    <w:abstractNumId w:val="8"/>
  </w:num>
  <w:num w:numId="13" w16cid:durableId="1782600827">
    <w:abstractNumId w:val="15"/>
  </w:num>
  <w:num w:numId="14" w16cid:durableId="538665773">
    <w:abstractNumId w:val="26"/>
  </w:num>
  <w:num w:numId="15" w16cid:durableId="1879272830">
    <w:abstractNumId w:val="29"/>
  </w:num>
  <w:num w:numId="16" w16cid:durableId="1171796291">
    <w:abstractNumId w:val="4"/>
  </w:num>
  <w:num w:numId="17" w16cid:durableId="1047069065">
    <w:abstractNumId w:val="22"/>
  </w:num>
  <w:num w:numId="18" w16cid:durableId="829714083">
    <w:abstractNumId w:val="21"/>
  </w:num>
  <w:num w:numId="19" w16cid:durableId="1005472941">
    <w:abstractNumId w:val="7"/>
  </w:num>
  <w:num w:numId="20" w16cid:durableId="885602516">
    <w:abstractNumId w:val="10"/>
  </w:num>
  <w:num w:numId="21" w16cid:durableId="308946132">
    <w:abstractNumId w:val="24"/>
  </w:num>
  <w:num w:numId="22" w16cid:durableId="1886795164">
    <w:abstractNumId w:val="3"/>
  </w:num>
  <w:num w:numId="23" w16cid:durableId="1645962379">
    <w:abstractNumId w:val="28"/>
  </w:num>
  <w:num w:numId="24" w16cid:durableId="2018579792">
    <w:abstractNumId w:val="18"/>
  </w:num>
  <w:num w:numId="25" w16cid:durableId="68814409">
    <w:abstractNumId w:val="23"/>
  </w:num>
  <w:num w:numId="26" w16cid:durableId="484516932">
    <w:abstractNumId w:val="0"/>
  </w:num>
  <w:num w:numId="27" w16cid:durableId="2032561534">
    <w:abstractNumId w:val="17"/>
  </w:num>
  <w:num w:numId="28" w16cid:durableId="1548372676">
    <w:abstractNumId w:val="11"/>
  </w:num>
  <w:num w:numId="29" w16cid:durableId="1976636961">
    <w:abstractNumId w:val="1"/>
  </w:num>
  <w:num w:numId="30" w16cid:durableId="186956598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E7CBC"/>
    <w:rsid w:val="00000EC7"/>
    <w:rsid w:val="00004282"/>
    <w:rsid w:val="000049EC"/>
    <w:rsid w:val="00011492"/>
    <w:rsid w:val="00013661"/>
    <w:rsid w:val="00014D80"/>
    <w:rsid w:val="00026FDE"/>
    <w:rsid w:val="00030AA7"/>
    <w:rsid w:val="0004110A"/>
    <w:rsid w:val="0004534F"/>
    <w:rsid w:val="00054D01"/>
    <w:rsid w:val="0005548F"/>
    <w:rsid w:val="000557C3"/>
    <w:rsid w:val="00057EC8"/>
    <w:rsid w:val="00064940"/>
    <w:rsid w:val="00083544"/>
    <w:rsid w:val="00095721"/>
    <w:rsid w:val="000971CF"/>
    <w:rsid w:val="00097CF6"/>
    <w:rsid w:val="000B2B98"/>
    <w:rsid w:val="000B54A0"/>
    <w:rsid w:val="000C26B3"/>
    <w:rsid w:val="000C35A2"/>
    <w:rsid w:val="000D1F74"/>
    <w:rsid w:val="000E1123"/>
    <w:rsid w:val="000E7CBC"/>
    <w:rsid w:val="000F11CE"/>
    <w:rsid w:val="000F4ABC"/>
    <w:rsid w:val="000F57A9"/>
    <w:rsid w:val="000F6F80"/>
    <w:rsid w:val="000F70A2"/>
    <w:rsid w:val="00110438"/>
    <w:rsid w:val="0012098C"/>
    <w:rsid w:val="00133A26"/>
    <w:rsid w:val="00136EA3"/>
    <w:rsid w:val="00141E97"/>
    <w:rsid w:val="001466D7"/>
    <w:rsid w:val="00150559"/>
    <w:rsid w:val="00157CDB"/>
    <w:rsid w:val="00184559"/>
    <w:rsid w:val="00190543"/>
    <w:rsid w:val="00193C65"/>
    <w:rsid w:val="001C5260"/>
    <w:rsid w:val="001E07BC"/>
    <w:rsid w:val="001E0FA0"/>
    <w:rsid w:val="001E5BF6"/>
    <w:rsid w:val="001F2E6D"/>
    <w:rsid w:val="001F6FA7"/>
    <w:rsid w:val="00207867"/>
    <w:rsid w:val="00217C42"/>
    <w:rsid w:val="00232D97"/>
    <w:rsid w:val="002506F8"/>
    <w:rsid w:val="002507C5"/>
    <w:rsid w:val="00254F92"/>
    <w:rsid w:val="00255A6E"/>
    <w:rsid w:val="002624C1"/>
    <w:rsid w:val="0027567C"/>
    <w:rsid w:val="0028361E"/>
    <w:rsid w:val="00287A8B"/>
    <w:rsid w:val="002A42FB"/>
    <w:rsid w:val="002B0F8C"/>
    <w:rsid w:val="002B2DF0"/>
    <w:rsid w:val="002C5414"/>
    <w:rsid w:val="002C5893"/>
    <w:rsid w:val="002D59E1"/>
    <w:rsid w:val="002D5A7D"/>
    <w:rsid w:val="002E56C0"/>
    <w:rsid w:val="003068A2"/>
    <w:rsid w:val="00315F31"/>
    <w:rsid w:val="00336FBA"/>
    <w:rsid w:val="00346711"/>
    <w:rsid w:val="0036601C"/>
    <w:rsid w:val="00366D28"/>
    <w:rsid w:val="003710AD"/>
    <w:rsid w:val="00374E97"/>
    <w:rsid w:val="00396DDF"/>
    <w:rsid w:val="003C2512"/>
    <w:rsid w:val="003C7B3C"/>
    <w:rsid w:val="003D7BE7"/>
    <w:rsid w:val="003E5BB3"/>
    <w:rsid w:val="003E60A3"/>
    <w:rsid w:val="003F28A5"/>
    <w:rsid w:val="004064FE"/>
    <w:rsid w:val="00412295"/>
    <w:rsid w:val="004128A0"/>
    <w:rsid w:val="00414F7A"/>
    <w:rsid w:val="0041589F"/>
    <w:rsid w:val="004215A8"/>
    <w:rsid w:val="00430B9D"/>
    <w:rsid w:val="004310E0"/>
    <w:rsid w:val="00437E18"/>
    <w:rsid w:val="0044482A"/>
    <w:rsid w:val="00450516"/>
    <w:rsid w:val="00460BF4"/>
    <w:rsid w:val="00463513"/>
    <w:rsid w:val="004666E2"/>
    <w:rsid w:val="004809AB"/>
    <w:rsid w:val="00485A50"/>
    <w:rsid w:val="0048635F"/>
    <w:rsid w:val="004A7815"/>
    <w:rsid w:val="004F251B"/>
    <w:rsid w:val="00504670"/>
    <w:rsid w:val="005078AB"/>
    <w:rsid w:val="00511F98"/>
    <w:rsid w:val="00512F41"/>
    <w:rsid w:val="005144A3"/>
    <w:rsid w:val="00514F9D"/>
    <w:rsid w:val="00516C4C"/>
    <w:rsid w:val="005209EA"/>
    <w:rsid w:val="00522FC6"/>
    <w:rsid w:val="00533B01"/>
    <w:rsid w:val="00534E0C"/>
    <w:rsid w:val="00553DE9"/>
    <w:rsid w:val="00560871"/>
    <w:rsid w:val="005733DF"/>
    <w:rsid w:val="0059197A"/>
    <w:rsid w:val="005A235A"/>
    <w:rsid w:val="005A28D7"/>
    <w:rsid w:val="005B4F6F"/>
    <w:rsid w:val="005C458B"/>
    <w:rsid w:val="005F3496"/>
    <w:rsid w:val="005F3FB4"/>
    <w:rsid w:val="006079D2"/>
    <w:rsid w:val="0063279F"/>
    <w:rsid w:val="006360B8"/>
    <w:rsid w:val="00643229"/>
    <w:rsid w:val="00651F88"/>
    <w:rsid w:val="00653FD5"/>
    <w:rsid w:val="006566B5"/>
    <w:rsid w:val="006A2C4D"/>
    <w:rsid w:val="006A330E"/>
    <w:rsid w:val="006A70A6"/>
    <w:rsid w:val="006B2876"/>
    <w:rsid w:val="006B4C30"/>
    <w:rsid w:val="006B7E07"/>
    <w:rsid w:val="006D3424"/>
    <w:rsid w:val="006D48CF"/>
    <w:rsid w:val="006D72A9"/>
    <w:rsid w:val="006F695D"/>
    <w:rsid w:val="00700C5F"/>
    <w:rsid w:val="0071114D"/>
    <w:rsid w:val="007141B1"/>
    <w:rsid w:val="00717449"/>
    <w:rsid w:val="0072606D"/>
    <w:rsid w:val="00726712"/>
    <w:rsid w:val="007379C6"/>
    <w:rsid w:val="00754AD5"/>
    <w:rsid w:val="00773E08"/>
    <w:rsid w:val="007746D8"/>
    <w:rsid w:val="00774D2D"/>
    <w:rsid w:val="00780DED"/>
    <w:rsid w:val="00786124"/>
    <w:rsid w:val="00791343"/>
    <w:rsid w:val="00794CC3"/>
    <w:rsid w:val="0079658E"/>
    <w:rsid w:val="007B0E5B"/>
    <w:rsid w:val="007B58A7"/>
    <w:rsid w:val="007B58D2"/>
    <w:rsid w:val="007B63D3"/>
    <w:rsid w:val="007B73DE"/>
    <w:rsid w:val="007C61BB"/>
    <w:rsid w:val="007E0562"/>
    <w:rsid w:val="007E2CB5"/>
    <w:rsid w:val="007E6011"/>
    <w:rsid w:val="007F0D6C"/>
    <w:rsid w:val="007F1BD1"/>
    <w:rsid w:val="007F60DF"/>
    <w:rsid w:val="00812FF9"/>
    <w:rsid w:val="0081540D"/>
    <w:rsid w:val="00817D29"/>
    <w:rsid w:val="0082386F"/>
    <w:rsid w:val="00837164"/>
    <w:rsid w:val="00837183"/>
    <w:rsid w:val="00840D74"/>
    <w:rsid w:val="00847B5A"/>
    <w:rsid w:val="00847D9D"/>
    <w:rsid w:val="008509EC"/>
    <w:rsid w:val="00852C0F"/>
    <w:rsid w:val="00856AD1"/>
    <w:rsid w:val="0085715E"/>
    <w:rsid w:val="008630BD"/>
    <w:rsid w:val="00876C76"/>
    <w:rsid w:val="008938AD"/>
    <w:rsid w:val="00895591"/>
    <w:rsid w:val="008A17D3"/>
    <w:rsid w:val="008A5502"/>
    <w:rsid w:val="008B3F15"/>
    <w:rsid w:val="008C1552"/>
    <w:rsid w:val="008C70C3"/>
    <w:rsid w:val="008D6C08"/>
    <w:rsid w:val="008E07AA"/>
    <w:rsid w:val="008E2B16"/>
    <w:rsid w:val="008F7EC9"/>
    <w:rsid w:val="00901F1D"/>
    <w:rsid w:val="00915955"/>
    <w:rsid w:val="00922B2B"/>
    <w:rsid w:val="00930A9F"/>
    <w:rsid w:val="0093499E"/>
    <w:rsid w:val="00943E63"/>
    <w:rsid w:val="00951669"/>
    <w:rsid w:val="00952784"/>
    <w:rsid w:val="0095738F"/>
    <w:rsid w:val="009729E2"/>
    <w:rsid w:val="00993320"/>
    <w:rsid w:val="00993568"/>
    <w:rsid w:val="009D05F1"/>
    <w:rsid w:val="009F57EC"/>
    <w:rsid w:val="00A24C09"/>
    <w:rsid w:val="00A24F9A"/>
    <w:rsid w:val="00A30677"/>
    <w:rsid w:val="00A35BAC"/>
    <w:rsid w:val="00A35DB3"/>
    <w:rsid w:val="00A835A1"/>
    <w:rsid w:val="00A9704E"/>
    <w:rsid w:val="00AA479B"/>
    <w:rsid w:val="00AC5F0F"/>
    <w:rsid w:val="00AD2B99"/>
    <w:rsid w:val="00AF5D8B"/>
    <w:rsid w:val="00B012F6"/>
    <w:rsid w:val="00B018C6"/>
    <w:rsid w:val="00B07695"/>
    <w:rsid w:val="00B11E00"/>
    <w:rsid w:val="00B14B73"/>
    <w:rsid w:val="00B22D62"/>
    <w:rsid w:val="00B24BCD"/>
    <w:rsid w:val="00B25AE5"/>
    <w:rsid w:val="00B36EF2"/>
    <w:rsid w:val="00B37035"/>
    <w:rsid w:val="00B43DDE"/>
    <w:rsid w:val="00B7267B"/>
    <w:rsid w:val="00B86FAA"/>
    <w:rsid w:val="00B91A9E"/>
    <w:rsid w:val="00B95663"/>
    <w:rsid w:val="00BA2DB2"/>
    <w:rsid w:val="00BC1717"/>
    <w:rsid w:val="00BC5196"/>
    <w:rsid w:val="00BD62E6"/>
    <w:rsid w:val="00BE4161"/>
    <w:rsid w:val="00BF2A58"/>
    <w:rsid w:val="00BF583D"/>
    <w:rsid w:val="00C02220"/>
    <w:rsid w:val="00C04443"/>
    <w:rsid w:val="00C04AEB"/>
    <w:rsid w:val="00C05A42"/>
    <w:rsid w:val="00C27BBA"/>
    <w:rsid w:val="00C4156A"/>
    <w:rsid w:val="00C4767E"/>
    <w:rsid w:val="00C874F1"/>
    <w:rsid w:val="00C91FE6"/>
    <w:rsid w:val="00CB5FE6"/>
    <w:rsid w:val="00CB6064"/>
    <w:rsid w:val="00CC2359"/>
    <w:rsid w:val="00CD3515"/>
    <w:rsid w:val="00CD3AEC"/>
    <w:rsid w:val="00CD4D61"/>
    <w:rsid w:val="00CE37CE"/>
    <w:rsid w:val="00CE41F4"/>
    <w:rsid w:val="00CE7B2E"/>
    <w:rsid w:val="00D507B0"/>
    <w:rsid w:val="00D51C46"/>
    <w:rsid w:val="00D51DAB"/>
    <w:rsid w:val="00D53421"/>
    <w:rsid w:val="00D5543E"/>
    <w:rsid w:val="00D606F0"/>
    <w:rsid w:val="00D759C6"/>
    <w:rsid w:val="00D83D51"/>
    <w:rsid w:val="00D94562"/>
    <w:rsid w:val="00DA403D"/>
    <w:rsid w:val="00DA5602"/>
    <w:rsid w:val="00DB0C19"/>
    <w:rsid w:val="00DB27DE"/>
    <w:rsid w:val="00DC0A13"/>
    <w:rsid w:val="00DE7906"/>
    <w:rsid w:val="00DF3041"/>
    <w:rsid w:val="00E12391"/>
    <w:rsid w:val="00E16FCF"/>
    <w:rsid w:val="00E21C34"/>
    <w:rsid w:val="00E2651B"/>
    <w:rsid w:val="00E37540"/>
    <w:rsid w:val="00E71DC7"/>
    <w:rsid w:val="00E82D17"/>
    <w:rsid w:val="00E929C0"/>
    <w:rsid w:val="00EA72AD"/>
    <w:rsid w:val="00EB251D"/>
    <w:rsid w:val="00EB7E69"/>
    <w:rsid w:val="00EC363E"/>
    <w:rsid w:val="00EC39D4"/>
    <w:rsid w:val="00EE0397"/>
    <w:rsid w:val="00F01398"/>
    <w:rsid w:val="00F23491"/>
    <w:rsid w:val="00F3521B"/>
    <w:rsid w:val="00F56BE3"/>
    <w:rsid w:val="00F62AA6"/>
    <w:rsid w:val="00F67E97"/>
    <w:rsid w:val="00F71B39"/>
    <w:rsid w:val="00F806DB"/>
    <w:rsid w:val="00F812F2"/>
    <w:rsid w:val="00F83188"/>
    <w:rsid w:val="00F849B9"/>
    <w:rsid w:val="00F958B9"/>
    <w:rsid w:val="00F97C8A"/>
    <w:rsid w:val="00FB0853"/>
    <w:rsid w:val="00FB3BC2"/>
    <w:rsid w:val="00FC1138"/>
    <w:rsid w:val="00FC641E"/>
    <w:rsid w:val="00FD12BB"/>
    <w:rsid w:val="00FD1B95"/>
    <w:rsid w:val="00FF4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1"/>
    <o:shapelayout v:ext="edit">
      <o:idmap v:ext="edit" data="1"/>
    </o:shapelayout>
  </w:shapeDefaults>
  <w:decimalSymbol w:val=","/>
  <w:listSeparator w:val=";"/>
  <w14:docId w14:val="71D94C8B"/>
  <w15:docId w15:val="{D5FFD6D9-5102-42F2-A937-3DEE51ECA8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93C65"/>
    <w:pPr>
      <w:jc w:val="both"/>
    </w:pPr>
    <w:rPr>
      <w:rFonts w:ascii="Times New Roman" w:hAnsi="Times New Roman"/>
      <w:sz w:val="24"/>
    </w:rPr>
  </w:style>
  <w:style w:type="paragraph" w:styleId="Titre1">
    <w:name w:val="heading 1"/>
    <w:basedOn w:val="Normal"/>
    <w:next w:val="Normal"/>
    <w:link w:val="Titre1Car"/>
    <w:uiPriority w:val="9"/>
    <w:qFormat/>
    <w:rsid w:val="001466D7"/>
    <w:pPr>
      <w:keepNext/>
      <w:keepLines/>
      <w:numPr>
        <w:numId w:val="29"/>
      </w:numPr>
      <w:spacing w:before="480"/>
      <w:outlineLvl w:val="0"/>
    </w:pPr>
    <w:rPr>
      <w:rFonts w:eastAsiaTheme="majorEastAsia" w:cstheme="majorBidi"/>
      <w:b/>
      <w:bCs/>
      <w:color w:val="000000" w:themeColor="text1"/>
      <w:sz w:val="28"/>
      <w:szCs w:val="28"/>
      <w:u w:val="single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1466D7"/>
    <w:pPr>
      <w:keepNext/>
      <w:keepLines/>
      <w:numPr>
        <w:ilvl w:val="1"/>
        <w:numId w:val="29"/>
      </w:numPr>
      <w:spacing w:before="200"/>
      <w:outlineLvl w:val="1"/>
    </w:pPr>
    <w:rPr>
      <w:rFonts w:eastAsiaTheme="majorEastAsia" w:cstheme="majorBidi"/>
      <w:b/>
      <w:bCs/>
      <w:sz w:val="26"/>
      <w:szCs w:val="26"/>
      <w:u w:val="single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7C61BB"/>
    <w:pPr>
      <w:keepNext/>
      <w:keepLines/>
      <w:numPr>
        <w:ilvl w:val="2"/>
        <w:numId w:val="29"/>
      </w:numPr>
      <w:spacing w:before="200"/>
      <w:outlineLvl w:val="2"/>
    </w:pPr>
    <w:rPr>
      <w:rFonts w:eastAsiaTheme="majorEastAsia" w:cstheme="majorBidi"/>
      <w:b/>
      <w:bCs/>
      <w:u w:val="single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F812F2"/>
    <w:pPr>
      <w:keepNext/>
      <w:keepLines/>
      <w:numPr>
        <w:ilvl w:val="3"/>
        <w:numId w:val="29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812F2"/>
    <w:pPr>
      <w:keepNext/>
      <w:keepLines/>
      <w:numPr>
        <w:ilvl w:val="4"/>
        <w:numId w:val="29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812F2"/>
    <w:pPr>
      <w:keepNext/>
      <w:keepLines/>
      <w:numPr>
        <w:ilvl w:val="5"/>
        <w:numId w:val="29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812F2"/>
    <w:pPr>
      <w:keepNext/>
      <w:keepLines/>
      <w:numPr>
        <w:ilvl w:val="6"/>
        <w:numId w:val="29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812F2"/>
    <w:pPr>
      <w:keepNext/>
      <w:keepLines/>
      <w:numPr>
        <w:ilvl w:val="7"/>
        <w:numId w:val="29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812F2"/>
    <w:pPr>
      <w:keepNext/>
      <w:keepLines/>
      <w:numPr>
        <w:ilvl w:val="8"/>
        <w:numId w:val="29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E7CBC"/>
    <w:pPr>
      <w:ind w:left="720"/>
      <w:contextualSpacing/>
    </w:pPr>
  </w:style>
  <w:style w:type="character" w:customStyle="1" w:styleId="Titre2Car">
    <w:name w:val="Titre 2 Car"/>
    <w:basedOn w:val="Policepardfaut"/>
    <w:link w:val="Titre2"/>
    <w:uiPriority w:val="9"/>
    <w:rsid w:val="001466D7"/>
    <w:rPr>
      <w:rFonts w:ascii="Times New Roman" w:eastAsiaTheme="majorEastAsia" w:hAnsi="Times New Roman" w:cstheme="majorBidi"/>
      <w:b/>
      <w:bCs/>
      <w:sz w:val="26"/>
      <w:szCs w:val="26"/>
      <w:u w:val="single"/>
    </w:rPr>
  </w:style>
  <w:style w:type="character" w:customStyle="1" w:styleId="Titre1Car">
    <w:name w:val="Titre 1 Car"/>
    <w:basedOn w:val="Policepardfaut"/>
    <w:link w:val="Titre1"/>
    <w:uiPriority w:val="9"/>
    <w:rsid w:val="001466D7"/>
    <w:rPr>
      <w:rFonts w:ascii="Times New Roman" w:eastAsiaTheme="majorEastAsia" w:hAnsi="Times New Roman" w:cstheme="majorBidi"/>
      <w:b/>
      <w:bCs/>
      <w:color w:val="000000" w:themeColor="text1"/>
      <w:sz w:val="28"/>
      <w:szCs w:val="28"/>
      <w:u w:val="single"/>
    </w:rPr>
  </w:style>
  <w:style w:type="paragraph" w:styleId="Titre">
    <w:name w:val="Title"/>
    <w:basedOn w:val="Normal"/>
    <w:next w:val="Normal"/>
    <w:link w:val="TitreCar"/>
    <w:uiPriority w:val="10"/>
    <w:qFormat/>
    <w:rsid w:val="001466D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eastAsiaTheme="majorEastAsia" w:cstheme="majorBidi"/>
      <w:b/>
      <w:spacing w:val="5"/>
      <w:kern w:val="28"/>
      <w:sz w:val="52"/>
      <w:szCs w:val="52"/>
      <w:u w:val="single"/>
    </w:rPr>
  </w:style>
  <w:style w:type="character" w:customStyle="1" w:styleId="TitreCar">
    <w:name w:val="Titre Car"/>
    <w:basedOn w:val="Policepardfaut"/>
    <w:link w:val="Titre"/>
    <w:uiPriority w:val="10"/>
    <w:rsid w:val="001466D7"/>
    <w:rPr>
      <w:rFonts w:ascii="Times New Roman" w:eastAsiaTheme="majorEastAsia" w:hAnsi="Times New Roman" w:cstheme="majorBidi"/>
      <w:b/>
      <w:spacing w:val="5"/>
      <w:kern w:val="28"/>
      <w:sz w:val="52"/>
      <w:szCs w:val="52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666E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666E2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255A6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3Car">
    <w:name w:val="Titre 3 Car"/>
    <w:basedOn w:val="Policepardfaut"/>
    <w:link w:val="Titre3"/>
    <w:uiPriority w:val="9"/>
    <w:rsid w:val="007C61BB"/>
    <w:rPr>
      <w:rFonts w:ascii="Times New Roman" w:eastAsiaTheme="majorEastAsia" w:hAnsi="Times New Roman" w:cstheme="majorBidi"/>
      <w:b/>
      <w:bCs/>
      <w:u w:val="single"/>
    </w:rPr>
  </w:style>
  <w:style w:type="paragraph" w:styleId="En-tte">
    <w:name w:val="header"/>
    <w:basedOn w:val="Normal"/>
    <w:link w:val="En-tteCar"/>
    <w:uiPriority w:val="99"/>
    <w:semiHidden/>
    <w:unhideWhenUsed/>
    <w:rsid w:val="00B24BCD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B24BCD"/>
  </w:style>
  <w:style w:type="paragraph" w:styleId="Pieddepage">
    <w:name w:val="footer"/>
    <w:basedOn w:val="Normal"/>
    <w:link w:val="PieddepageCar"/>
    <w:uiPriority w:val="99"/>
    <w:unhideWhenUsed/>
    <w:rsid w:val="00B24BCD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24BCD"/>
  </w:style>
  <w:style w:type="paragraph" w:styleId="NormalWeb">
    <w:name w:val="Normal (Web)"/>
    <w:basedOn w:val="Normal"/>
    <w:uiPriority w:val="99"/>
    <w:unhideWhenUsed/>
    <w:rsid w:val="001E07BC"/>
    <w:pPr>
      <w:spacing w:before="100" w:beforeAutospacing="1" w:after="142" w:line="288" w:lineRule="auto"/>
    </w:pPr>
    <w:rPr>
      <w:rFonts w:eastAsia="Times New Roman" w:cs="Times New Roman"/>
      <w:szCs w:val="24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951669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51669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951669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951669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951669"/>
    <w:rPr>
      <w:b/>
      <w:bCs/>
      <w:sz w:val="20"/>
      <w:szCs w:val="20"/>
    </w:rPr>
  </w:style>
  <w:style w:type="character" w:customStyle="1" w:styleId="Titre4Car">
    <w:name w:val="Titre 4 Car"/>
    <w:basedOn w:val="Policepardfaut"/>
    <w:link w:val="Titre4"/>
    <w:uiPriority w:val="9"/>
    <w:semiHidden/>
    <w:rsid w:val="00F812F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F812F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F812F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F812F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F812F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F812F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533B01"/>
    <w:pPr>
      <w:numPr>
        <w:numId w:val="0"/>
      </w:numPr>
      <w:outlineLvl w:val="9"/>
    </w:pPr>
    <w:rPr>
      <w:rFonts w:asciiTheme="majorHAnsi" w:hAnsiTheme="majorHAnsi"/>
      <w:color w:val="365F91" w:themeColor="accent1" w:themeShade="BF"/>
      <w:u w:val="none"/>
    </w:rPr>
  </w:style>
  <w:style w:type="paragraph" w:styleId="TM1">
    <w:name w:val="toc 1"/>
    <w:basedOn w:val="Normal"/>
    <w:next w:val="Normal"/>
    <w:autoRedefine/>
    <w:uiPriority w:val="39"/>
    <w:unhideWhenUsed/>
    <w:rsid w:val="00533B01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533B01"/>
    <w:pPr>
      <w:spacing w:after="100"/>
      <w:ind w:left="220"/>
    </w:pPr>
  </w:style>
  <w:style w:type="paragraph" w:styleId="TM3">
    <w:name w:val="toc 3"/>
    <w:basedOn w:val="Normal"/>
    <w:next w:val="Normal"/>
    <w:autoRedefine/>
    <w:uiPriority w:val="39"/>
    <w:unhideWhenUsed/>
    <w:rsid w:val="00533B01"/>
    <w:pPr>
      <w:spacing w:after="100"/>
      <w:ind w:left="440"/>
    </w:pPr>
  </w:style>
  <w:style w:type="character" w:styleId="Lienhypertexte">
    <w:name w:val="Hyperlink"/>
    <w:basedOn w:val="Policepardfaut"/>
    <w:uiPriority w:val="99"/>
    <w:unhideWhenUsed/>
    <w:rsid w:val="00533B01"/>
    <w:rPr>
      <w:color w:val="0000FF" w:themeColor="hyperlink"/>
      <w:u w:val="single"/>
    </w:rPr>
  </w:style>
  <w:style w:type="paragraph" w:styleId="Lgende">
    <w:name w:val="caption"/>
    <w:basedOn w:val="Normal"/>
    <w:next w:val="Normal"/>
    <w:uiPriority w:val="35"/>
    <w:unhideWhenUsed/>
    <w:qFormat/>
    <w:rsid w:val="000B2B98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paragraph" w:styleId="Tabledesillustrations">
    <w:name w:val="table of figures"/>
    <w:basedOn w:val="Normal"/>
    <w:next w:val="Normal"/>
    <w:uiPriority w:val="99"/>
    <w:unhideWhenUsed/>
    <w:rsid w:val="003710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379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4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5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5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26" Type="http://schemas.openxmlformats.org/officeDocument/2006/relationships/image" Target="media/image18.jpeg"/><Relationship Id="rId39" Type="http://schemas.openxmlformats.org/officeDocument/2006/relationships/image" Target="media/image23.jpeg"/><Relationship Id="rId21" Type="http://schemas.openxmlformats.org/officeDocument/2006/relationships/image" Target="media/image13.jpeg"/><Relationship Id="rId34" Type="http://schemas.openxmlformats.org/officeDocument/2006/relationships/chart" Target="charts/chart7.xml"/><Relationship Id="rId42" Type="http://schemas.openxmlformats.org/officeDocument/2006/relationships/hyperlink" Target="file:///N:\Ecogardes\Bilans\Bilan%20Ecogardes%202022.docx" TargetMode="External"/><Relationship Id="rId47" Type="http://schemas.openxmlformats.org/officeDocument/2006/relationships/hyperlink" Target="file:///N:\Ecogardes\Bilans\Bilan%20Ecogardes%202022.docx" TargetMode="External"/><Relationship Id="rId50" Type="http://schemas.openxmlformats.org/officeDocument/2006/relationships/hyperlink" Target="file:///N:\Ecogardes\Bilans\Bilan%20Ecogardes%202022.docx" TargetMode="External"/><Relationship Id="rId55" Type="http://schemas.openxmlformats.org/officeDocument/2006/relationships/hyperlink" Target="file:///N:\Ecogardes\Bilans\Bilan%20Ecogardes%202022.docx" TargetMode="External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chart" Target="charts/chart2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chart" Target="charts/chart5.xml"/><Relationship Id="rId37" Type="http://schemas.openxmlformats.org/officeDocument/2006/relationships/image" Target="media/image21.jpeg"/><Relationship Id="rId40" Type="http://schemas.openxmlformats.org/officeDocument/2006/relationships/footer" Target="footer2.xml"/><Relationship Id="rId45" Type="http://schemas.openxmlformats.org/officeDocument/2006/relationships/hyperlink" Target="file:///N:\Ecogardes\Bilans\Bilan%20Ecogardes%202022.docx" TargetMode="External"/><Relationship Id="rId53" Type="http://schemas.openxmlformats.org/officeDocument/2006/relationships/hyperlink" Target="file:///N:\Ecogardes\Bilans\Bilan%20Ecogardes%202022.docx" TargetMode="External"/><Relationship Id="rId58" Type="http://schemas.openxmlformats.org/officeDocument/2006/relationships/hyperlink" Target="file:///N:\Ecogardes\Bilans\Bilan%20Ecogardes%202022.docx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file:///N:\Ecogardes\Bilans\Bilan%20Ecogardes%202022.docx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chart" Target="charts/chart3.xml"/><Relationship Id="rId35" Type="http://schemas.openxmlformats.org/officeDocument/2006/relationships/chart" Target="charts/chart8.xml"/><Relationship Id="rId43" Type="http://schemas.openxmlformats.org/officeDocument/2006/relationships/hyperlink" Target="file:///N:\Ecogardes\Bilans\Bilan%20Ecogardes%202022.docx" TargetMode="External"/><Relationship Id="rId48" Type="http://schemas.openxmlformats.org/officeDocument/2006/relationships/hyperlink" Target="file:///N:\Ecogardes\Bilans\Bilan%20Ecogardes%202022.docx" TargetMode="External"/><Relationship Id="rId56" Type="http://schemas.openxmlformats.org/officeDocument/2006/relationships/hyperlink" Target="file:///N:\Ecogardes\Bilans\Bilan%20Ecogardes%202022.docx" TargetMode="External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file:///N:\Ecogardes\Bilans\Bilan%20Ecogardes%202022.docx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chart" Target="charts/chart6.xml"/><Relationship Id="rId38" Type="http://schemas.openxmlformats.org/officeDocument/2006/relationships/image" Target="media/image22.jpeg"/><Relationship Id="rId46" Type="http://schemas.openxmlformats.org/officeDocument/2006/relationships/hyperlink" Target="file:///N:\Ecogardes\Bilans\Bilan%20Ecogardes%202022.docx" TargetMode="External"/><Relationship Id="rId59" Type="http://schemas.openxmlformats.org/officeDocument/2006/relationships/hyperlink" Target="file:///N:\Ecogardes\Bilans\Bilan%20Ecogardes%202022.docx" TargetMode="External"/><Relationship Id="rId20" Type="http://schemas.openxmlformats.org/officeDocument/2006/relationships/image" Target="media/image12.jpeg"/><Relationship Id="rId41" Type="http://schemas.openxmlformats.org/officeDocument/2006/relationships/hyperlink" Target="file:///N:\Ecogardes\Bilans\Bilan%20Ecogardes%202022.docx" TargetMode="External"/><Relationship Id="rId54" Type="http://schemas.openxmlformats.org/officeDocument/2006/relationships/hyperlink" Target="file:///N:\Ecogardes\Bilans\Bilan%20Ecogardes%202022.docx" TargetMode="External"/><Relationship Id="rId62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chart" Target="charts/chart1.xml"/><Relationship Id="rId36" Type="http://schemas.openxmlformats.org/officeDocument/2006/relationships/image" Target="media/image20.jpeg"/><Relationship Id="rId49" Type="http://schemas.openxmlformats.org/officeDocument/2006/relationships/hyperlink" Target="file:///N:\Ecogardes\Bilans\Bilan%20Ecogardes%202022.docx" TargetMode="External"/><Relationship Id="rId57" Type="http://schemas.openxmlformats.org/officeDocument/2006/relationships/hyperlink" Target="file:///N:\Ecogardes\Bilans\Bilan%20Ecogardes%202022.docx" TargetMode="External"/><Relationship Id="rId10" Type="http://schemas.openxmlformats.org/officeDocument/2006/relationships/image" Target="media/image3.jpeg"/><Relationship Id="rId31" Type="http://schemas.openxmlformats.org/officeDocument/2006/relationships/chart" Target="charts/chart4.xml"/><Relationship Id="rId44" Type="http://schemas.openxmlformats.org/officeDocument/2006/relationships/hyperlink" Target="file:///N:\Ecogardes\Bilans\Bilan%20Ecogardes%202022.docx" TargetMode="External"/><Relationship Id="rId52" Type="http://schemas.openxmlformats.org/officeDocument/2006/relationships/hyperlink" Target="file:///N:\Ecogardes\Bilans\Bilan%20Ecogardes%202022.docx" TargetMode="External"/><Relationship Id="rId60" Type="http://schemas.openxmlformats.org/officeDocument/2006/relationships/hyperlink" Target="file:///N:\Ecogardes\Bilans\Bilan%20Ecogardes%202022.docx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4.27\Partages\Biodiversite\Ecogardes\Comptage\Ecogardes%202022%20JJ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4.27\Partages\Biodiversite\Ecogardes\Comptage\Ecogardes%202022%20JJ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4.27\Partages\Biodiversite\Ecogardes\Comptage\Ecogardes%202022%20JJ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4.27\Partages\Biodiversite\Ecogardes\Comptage\Ecogardes%202022%20JJ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4.27\Partages\Biodiversite\Ecogardes\Comptage\Ecogardes%202022%20JJ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4.27\Partages\Biodiversite\Ecogardes\Comptage\Ecogardes%202022%20JJ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4.27\Partages\Biodiversite\Ecogardes\Comptage\Ecogardes%202022%20JJ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4.27\Partages\Biodiversite\Ecogardes\Comptage\Ecogardes%202022%20JJ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Nombre total 2022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7.667410062076499E-2"/>
          <c:y val="0.2278292453985227"/>
          <c:w val="0.73461788532666727"/>
          <c:h val="0.44782688000719634"/>
        </c:manualLayout>
      </c:layout>
      <c:barChart>
        <c:barDir val="col"/>
        <c:grouping val="clustered"/>
        <c:varyColors val="0"/>
        <c:ser>
          <c:idx val="0"/>
          <c:order val="0"/>
          <c:tx>
            <c:v>Nombre total</c:v>
          </c:tx>
          <c:invertIfNegative val="0"/>
          <c:cat>
            <c:strRef>
              <c:f>(Stat!$B$3:$B$6,Stat!$B$9:$B$13,Stat!$B$16:$B$19)</c:f>
              <c:strCache>
                <c:ptCount val="13"/>
                <c:pt idx="0">
                  <c:v>La voute</c:v>
                </c:pt>
                <c:pt idx="1">
                  <c:v>Loubiere</c:v>
                </c:pt>
                <c:pt idx="2">
                  <c:v>Pont du gua</c:v>
                </c:pt>
                <c:pt idx="3">
                  <c:v>Salindre</c:v>
                </c:pt>
                <c:pt idx="4">
                  <c:v>Accacias</c:v>
                </c:pt>
                <c:pt idx="5">
                  <c:v>Pont de l'ile</c:v>
                </c:pt>
                <c:pt idx="6">
                  <c:v>Tourasse</c:v>
                </c:pt>
                <c:pt idx="7">
                  <c:v>Pertou</c:v>
                </c:pt>
                <c:pt idx="8">
                  <c:v>Petit rocher</c:v>
                </c:pt>
                <c:pt idx="9">
                  <c:v>Sous le blat</c:v>
                </c:pt>
                <c:pt idx="10">
                  <c:v>Séraillon</c:v>
                </c:pt>
                <c:pt idx="11">
                  <c:v>Tranchée</c:v>
                </c:pt>
                <c:pt idx="12">
                  <c:v>Pont du rouge</c:v>
                </c:pt>
              </c:strCache>
            </c:strRef>
          </c:cat>
          <c:val>
            <c:numRef>
              <c:f>(Stat!$C$3:$C$6,Stat!$C$9:$C$13,Stat!$C$16:$C$19)</c:f>
              <c:numCache>
                <c:formatCode>General</c:formatCode>
                <c:ptCount val="13"/>
                <c:pt idx="0">
                  <c:v>184</c:v>
                </c:pt>
                <c:pt idx="1">
                  <c:v>308</c:v>
                </c:pt>
                <c:pt idx="2">
                  <c:v>222</c:v>
                </c:pt>
                <c:pt idx="3">
                  <c:v>256</c:v>
                </c:pt>
                <c:pt idx="4">
                  <c:v>204</c:v>
                </c:pt>
                <c:pt idx="5">
                  <c:v>521</c:v>
                </c:pt>
                <c:pt idx="6">
                  <c:v>348</c:v>
                </c:pt>
                <c:pt idx="7">
                  <c:v>352</c:v>
                </c:pt>
                <c:pt idx="8">
                  <c:v>2359</c:v>
                </c:pt>
                <c:pt idx="9">
                  <c:v>257</c:v>
                </c:pt>
                <c:pt idx="10">
                  <c:v>27</c:v>
                </c:pt>
                <c:pt idx="11">
                  <c:v>339</c:v>
                </c:pt>
                <c:pt idx="12">
                  <c:v>111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B3-495C-9FA2-6134F3BF29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5730944"/>
        <c:axId val="170529152"/>
      </c:barChart>
      <c:catAx>
        <c:axId val="1657309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70529152"/>
        <c:crosses val="autoZero"/>
        <c:auto val="1"/>
        <c:lblAlgn val="ctr"/>
        <c:lblOffset val="100"/>
        <c:noMultiLvlLbl val="0"/>
      </c:catAx>
      <c:valAx>
        <c:axId val="1705291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57309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Valeur moyenne 2022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Valeur moyenne</c:v>
          </c:tx>
          <c:invertIfNegative val="0"/>
          <c:cat>
            <c:strRef>
              <c:f>(Stat!$B$3:$B$6,Stat!$B$9:$B$13,Stat!$B$16:$B$19)</c:f>
              <c:strCache>
                <c:ptCount val="13"/>
                <c:pt idx="0">
                  <c:v>La voute</c:v>
                </c:pt>
                <c:pt idx="1">
                  <c:v>Loubiere</c:v>
                </c:pt>
                <c:pt idx="2">
                  <c:v>Pont du gua</c:v>
                </c:pt>
                <c:pt idx="3">
                  <c:v>Salindre</c:v>
                </c:pt>
                <c:pt idx="4">
                  <c:v>Accacias</c:v>
                </c:pt>
                <c:pt idx="5">
                  <c:v>Pont de l'ile</c:v>
                </c:pt>
                <c:pt idx="6">
                  <c:v>Tourasse</c:v>
                </c:pt>
                <c:pt idx="7">
                  <c:v>Pertou</c:v>
                </c:pt>
                <c:pt idx="8">
                  <c:v>Petit rocher</c:v>
                </c:pt>
                <c:pt idx="9">
                  <c:v>Sous le blat</c:v>
                </c:pt>
                <c:pt idx="10">
                  <c:v>Séraillon</c:v>
                </c:pt>
                <c:pt idx="11">
                  <c:v>Tranchée</c:v>
                </c:pt>
                <c:pt idx="12">
                  <c:v>Pont du rouge</c:v>
                </c:pt>
              </c:strCache>
            </c:strRef>
          </c:cat>
          <c:val>
            <c:numRef>
              <c:f>(Stat!$E$3:$E$6,Stat!$E$9:$E$13,Stat!$E$16:$E$19)</c:f>
              <c:numCache>
                <c:formatCode>General</c:formatCode>
                <c:ptCount val="13"/>
                <c:pt idx="0">
                  <c:v>12.26</c:v>
                </c:pt>
                <c:pt idx="1">
                  <c:v>22</c:v>
                </c:pt>
                <c:pt idx="2">
                  <c:v>13.88</c:v>
                </c:pt>
                <c:pt idx="3">
                  <c:v>17.059999999999999</c:v>
                </c:pt>
                <c:pt idx="4" formatCode="0">
                  <c:v>15.69</c:v>
                </c:pt>
                <c:pt idx="5" formatCode="0">
                  <c:v>34.730000000000011</c:v>
                </c:pt>
                <c:pt idx="6" formatCode="0">
                  <c:v>31.63000000000001</c:v>
                </c:pt>
                <c:pt idx="7" formatCode="0">
                  <c:v>29.330000000000005</c:v>
                </c:pt>
                <c:pt idx="8" formatCode="0">
                  <c:v>90.73</c:v>
                </c:pt>
                <c:pt idx="9" formatCode="0">
                  <c:v>21.41</c:v>
                </c:pt>
                <c:pt idx="10" formatCode="0">
                  <c:v>2.4499999999999997</c:v>
                </c:pt>
                <c:pt idx="11" formatCode="0">
                  <c:v>30.810000000000009</c:v>
                </c:pt>
                <c:pt idx="12" formatCode="0">
                  <c:v>10.0909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46-4BB9-8CDB-7C5BBFAA6C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80697600"/>
        <c:axId val="780699520"/>
      </c:barChart>
      <c:catAx>
        <c:axId val="7806976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780699520"/>
        <c:crosses val="autoZero"/>
        <c:auto val="1"/>
        <c:lblAlgn val="ctr"/>
        <c:lblOffset val="100"/>
        <c:noMultiLvlLbl val="0"/>
      </c:catAx>
      <c:valAx>
        <c:axId val="7806995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806976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Nombre maximal 2022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Nombre maximal</c:v>
          </c:tx>
          <c:invertIfNegative val="0"/>
          <c:cat>
            <c:strRef>
              <c:f>(Stat!$B$3:$B$6,Stat!$B$9:$B$13,Stat!$B$16:$B$19)</c:f>
              <c:strCache>
                <c:ptCount val="13"/>
                <c:pt idx="0">
                  <c:v>La voute</c:v>
                </c:pt>
                <c:pt idx="1">
                  <c:v>Loubiere</c:v>
                </c:pt>
                <c:pt idx="2">
                  <c:v>Pont du gua</c:v>
                </c:pt>
                <c:pt idx="3">
                  <c:v>Salindre</c:v>
                </c:pt>
                <c:pt idx="4">
                  <c:v>Accacias</c:v>
                </c:pt>
                <c:pt idx="5">
                  <c:v>Pont de l'ile</c:v>
                </c:pt>
                <c:pt idx="6">
                  <c:v>Tourasse</c:v>
                </c:pt>
                <c:pt idx="7">
                  <c:v>Pertou</c:v>
                </c:pt>
                <c:pt idx="8">
                  <c:v>Petit rocher</c:v>
                </c:pt>
                <c:pt idx="9">
                  <c:v>Sous le blat</c:v>
                </c:pt>
                <c:pt idx="10">
                  <c:v>Séraillon</c:v>
                </c:pt>
                <c:pt idx="11">
                  <c:v>Tranchée</c:v>
                </c:pt>
                <c:pt idx="12">
                  <c:v>Pont du rouge</c:v>
                </c:pt>
              </c:strCache>
            </c:strRef>
          </c:cat>
          <c:val>
            <c:numRef>
              <c:f>(Stat!$D$3:$D$6,Stat!$D$9:$D$13,Stat!$D$16:$D$19)</c:f>
              <c:numCache>
                <c:formatCode>General</c:formatCode>
                <c:ptCount val="13"/>
                <c:pt idx="0">
                  <c:v>25</c:v>
                </c:pt>
                <c:pt idx="1">
                  <c:v>42</c:v>
                </c:pt>
                <c:pt idx="2">
                  <c:v>30</c:v>
                </c:pt>
                <c:pt idx="3">
                  <c:v>42</c:v>
                </c:pt>
                <c:pt idx="4">
                  <c:v>36</c:v>
                </c:pt>
                <c:pt idx="5">
                  <c:v>72</c:v>
                </c:pt>
                <c:pt idx="6">
                  <c:v>63</c:v>
                </c:pt>
                <c:pt idx="7">
                  <c:v>52</c:v>
                </c:pt>
                <c:pt idx="8">
                  <c:v>246</c:v>
                </c:pt>
                <c:pt idx="9">
                  <c:v>43</c:v>
                </c:pt>
                <c:pt idx="10">
                  <c:v>11</c:v>
                </c:pt>
                <c:pt idx="11">
                  <c:v>64</c:v>
                </c:pt>
                <c:pt idx="12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51F-4070-851F-FC85A3A08C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70555648"/>
        <c:axId val="170901504"/>
      </c:barChart>
      <c:catAx>
        <c:axId val="1705556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70901504"/>
        <c:crosses val="autoZero"/>
        <c:auto val="1"/>
        <c:lblAlgn val="ctr"/>
        <c:lblOffset val="100"/>
        <c:noMultiLvlLbl val="0"/>
      </c:catAx>
      <c:valAx>
        <c:axId val="17090150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055564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Répartition Amont 2022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v>Répartition Amont</c:v>
          </c:tx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Stat!$B$3:$B$6</c:f>
              <c:strCache>
                <c:ptCount val="4"/>
                <c:pt idx="0">
                  <c:v>La voute</c:v>
                </c:pt>
                <c:pt idx="1">
                  <c:v>Loubiere</c:v>
                </c:pt>
                <c:pt idx="2">
                  <c:v>Pont du gua</c:v>
                </c:pt>
                <c:pt idx="3">
                  <c:v>Salindre</c:v>
                </c:pt>
              </c:strCache>
            </c:strRef>
          </c:cat>
          <c:val>
            <c:numRef>
              <c:f>Stat!$F$3:$F$6</c:f>
              <c:numCache>
                <c:formatCode>0</c:formatCode>
                <c:ptCount val="4"/>
                <c:pt idx="0">
                  <c:v>18.969072164948454</c:v>
                </c:pt>
                <c:pt idx="1">
                  <c:v>31.752577319587626</c:v>
                </c:pt>
                <c:pt idx="2">
                  <c:v>22.886597938144316</c:v>
                </c:pt>
                <c:pt idx="3">
                  <c:v>26.391752577319586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E06-4605-AA43-98BFE6106E4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 rtl="0">
            <a:defRPr/>
          </a:pPr>
          <a:endParaRPr lang="fr-FR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Répartition Drobie 2022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v>Répartition Drobie</c:v>
          </c:tx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Stat!$B$16:$B$19</c:f>
              <c:strCache>
                <c:ptCount val="4"/>
                <c:pt idx="0">
                  <c:v>Sous le blat</c:v>
                </c:pt>
                <c:pt idx="1">
                  <c:v>Séraillon</c:v>
                </c:pt>
                <c:pt idx="2">
                  <c:v>Tranchée</c:v>
                </c:pt>
                <c:pt idx="3">
                  <c:v>Pont du rouge</c:v>
                </c:pt>
              </c:strCache>
            </c:strRef>
          </c:cat>
          <c:val>
            <c:numRef>
              <c:f>Stat!$E$16:$E$19</c:f>
              <c:numCache>
                <c:formatCode>0</c:formatCode>
                <c:ptCount val="4"/>
                <c:pt idx="0">
                  <c:v>21.41</c:v>
                </c:pt>
                <c:pt idx="1">
                  <c:v>2.4499999999999997</c:v>
                </c:pt>
                <c:pt idx="2">
                  <c:v>30.810000000000009</c:v>
                </c:pt>
                <c:pt idx="3">
                  <c:v>10.0909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47-45BD-BC9F-D9B411D2605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 rtl="0">
            <a:defRPr/>
          </a:pPr>
          <a:endParaRPr lang="fr-FR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Répartition Médian 2022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9151465441819771"/>
          <c:y val="0.19432888597258677"/>
          <c:w val="0.45284711286089241"/>
          <c:h val="0.75474518810148816"/>
        </c:manualLayout>
      </c:layout>
      <c:pieChart>
        <c:varyColors val="1"/>
        <c:ser>
          <c:idx val="0"/>
          <c:order val="0"/>
          <c:tx>
            <c:v>Répartition Médian</c:v>
          </c:tx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Stat!$B$9:$B$13</c:f>
              <c:strCache>
                <c:ptCount val="5"/>
                <c:pt idx="0">
                  <c:v>Accacias</c:v>
                </c:pt>
                <c:pt idx="1">
                  <c:v>Pont de l'ile</c:v>
                </c:pt>
                <c:pt idx="2">
                  <c:v>Tourasse</c:v>
                </c:pt>
                <c:pt idx="3">
                  <c:v>Pertou</c:v>
                </c:pt>
                <c:pt idx="4">
                  <c:v>Petit rocher</c:v>
                </c:pt>
              </c:strCache>
            </c:strRef>
          </c:cat>
          <c:val>
            <c:numRef>
              <c:f>Stat!$F$9:$F$13</c:f>
              <c:numCache>
                <c:formatCode>0</c:formatCode>
                <c:ptCount val="5"/>
                <c:pt idx="0">
                  <c:v>5.3911205073995765</c:v>
                </c:pt>
                <c:pt idx="1">
                  <c:v>13.768498942917548</c:v>
                </c:pt>
                <c:pt idx="2">
                  <c:v>9.1966173361522205</c:v>
                </c:pt>
                <c:pt idx="3">
                  <c:v>9.3023255813953494</c:v>
                </c:pt>
                <c:pt idx="4">
                  <c:v>62.341437632135296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413-482C-A5C9-9118254144F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 rtl="0">
            <a:defRPr/>
          </a:pPr>
          <a:endParaRPr lang="fr-FR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Pourcentage de répartition 2022</a:t>
            </a:r>
          </a:p>
        </c:rich>
      </c:tx>
      <c:overlay val="0"/>
    </c:title>
    <c:autoTitleDeleted val="0"/>
    <c:plotArea>
      <c:layout/>
      <c:pieChart>
        <c:varyColors val="1"/>
        <c:ser>
          <c:idx val="2"/>
          <c:order val="0"/>
          <c:tx>
            <c:v>Pourcentage de répartition</c:v>
          </c:tx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(Stat!$A$16,Stat!$A$9,Stat!$A$2)</c:f>
              <c:strCache>
                <c:ptCount val="3"/>
                <c:pt idx="0">
                  <c:v>Drobie</c:v>
                </c:pt>
                <c:pt idx="1">
                  <c:v>Beaume Médiane</c:v>
                </c:pt>
                <c:pt idx="2">
                  <c:v>Beaume Amont</c:v>
                </c:pt>
              </c:strCache>
            </c:strRef>
          </c:cat>
          <c:val>
            <c:numRef>
              <c:f>(Stat!$G$20,Stat!$G$14,Stat!$G$7)</c:f>
              <c:numCache>
                <c:formatCode>0</c:formatCode>
                <c:ptCount val="3"/>
                <c:pt idx="0">
                  <c:v>13.374635568513122</c:v>
                </c:pt>
                <c:pt idx="1">
                  <c:v>68.95043731778415</c:v>
                </c:pt>
                <c:pt idx="2">
                  <c:v>17.67492711370264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AE-42C8-A98E-A270585B83F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 rtl="0">
            <a:defRPr/>
          </a:pPr>
          <a:endParaRPr lang="fr-FR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fr-FR"/>
              <a:t>Moyenne observée</a:t>
            </a:r>
            <a:r>
              <a:rPr lang="fr-FR" baseline="0"/>
              <a:t> sur les différents sites entres 2016 et 2022</a:t>
            </a:r>
            <a:endParaRPr lang="fr-FR"/>
          </a:p>
        </c:rich>
      </c:tx>
      <c:layout>
        <c:manualLayout>
          <c:xMode val="edge"/>
          <c:yMode val="edge"/>
          <c:x val="0.13267858368372168"/>
          <c:y val="1.9559902200488997E-2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9.7752580927384078E-2"/>
          <c:y val="0.17550313397683628"/>
          <c:w val="0.80577721784776901"/>
          <c:h val="0.65009102814920294"/>
        </c:manualLayout>
      </c:layout>
      <c:barChart>
        <c:barDir val="col"/>
        <c:grouping val="clustered"/>
        <c:varyColors val="0"/>
        <c:ser>
          <c:idx val="0"/>
          <c:order val="0"/>
          <c:tx>
            <c:v>2016</c:v>
          </c:tx>
          <c:invertIfNegative val="0"/>
          <c:cat>
            <c:strRef>
              <c:f>(Feuil3!$A$4:$A$6,Feuil3!$A$12:$A$15,Feuil3!$A$17:$A$21)</c:f>
              <c:strCache>
                <c:ptCount val="12"/>
                <c:pt idx="0">
                  <c:v>Loubière</c:v>
                </c:pt>
                <c:pt idx="1">
                  <c:v>Pont du Gua</c:v>
                </c:pt>
                <c:pt idx="2">
                  <c:v>Voulte</c:v>
                </c:pt>
                <c:pt idx="3">
                  <c:v>Pont du Rouge</c:v>
                </c:pt>
                <c:pt idx="4">
                  <c:v>Séraillon</c:v>
                </c:pt>
                <c:pt idx="5">
                  <c:v>Sous le Blat</c:v>
                </c:pt>
                <c:pt idx="6">
                  <c:v>Tranchée</c:v>
                </c:pt>
                <c:pt idx="7">
                  <c:v>Acacias</c:v>
                </c:pt>
                <c:pt idx="8">
                  <c:v>Pertou</c:v>
                </c:pt>
                <c:pt idx="9">
                  <c:v>Petit Rocher</c:v>
                </c:pt>
                <c:pt idx="10">
                  <c:v>Pont de l'Ile</c:v>
                </c:pt>
                <c:pt idx="11">
                  <c:v>Tourasse</c:v>
                </c:pt>
              </c:strCache>
            </c:strRef>
          </c:cat>
          <c:val>
            <c:numRef>
              <c:f>(Feuil3!$B$4:$B$6,Feuil3!$B$12:$B$15,Feuil3!$B$17:$B$21)</c:f>
              <c:numCache>
                <c:formatCode>General</c:formatCode>
                <c:ptCount val="12"/>
                <c:pt idx="0">
                  <c:v>12.781249999999998</c:v>
                </c:pt>
                <c:pt idx="1">
                  <c:v>11.75</c:v>
                </c:pt>
                <c:pt idx="2">
                  <c:v>7.6249999999999956</c:v>
                </c:pt>
                <c:pt idx="3">
                  <c:v>4.666666666666667</c:v>
                </c:pt>
                <c:pt idx="5">
                  <c:v>28.529411764705884</c:v>
                </c:pt>
                <c:pt idx="6">
                  <c:v>11</c:v>
                </c:pt>
                <c:pt idx="7">
                  <c:v>13.25</c:v>
                </c:pt>
                <c:pt idx="8">
                  <c:v>14.5</c:v>
                </c:pt>
                <c:pt idx="9">
                  <c:v>70.916666666666714</c:v>
                </c:pt>
                <c:pt idx="10">
                  <c:v>35.9</c:v>
                </c:pt>
                <c:pt idx="11">
                  <c:v>69.652173913043441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E9-4518-B9EC-6CF8D0983B0B}"/>
            </c:ext>
          </c:extLst>
        </c:ser>
        <c:ser>
          <c:idx val="1"/>
          <c:order val="1"/>
          <c:tx>
            <c:v>2017</c:v>
          </c:tx>
          <c:invertIfNegative val="0"/>
          <c:cat>
            <c:strRef>
              <c:f>(Feuil3!$A$4:$A$6,Feuil3!$A$12:$A$15,Feuil3!$A$17:$A$21)</c:f>
              <c:strCache>
                <c:ptCount val="12"/>
                <c:pt idx="0">
                  <c:v>Loubière</c:v>
                </c:pt>
                <c:pt idx="1">
                  <c:v>Pont du Gua</c:v>
                </c:pt>
                <c:pt idx="2">
                  <c:v>Voulte</c:v>
                </c:pt>
                <c:pt idx="3">
                  <c:v>Pont du Rouge</c:v>
                </c:pt>
                <c:pt idx="4">
                  <c:v>Séraillon</c:v>
                </c:pt>
                <c:pt idx="5">
                  <c:v>Sous le Blat</c:v>
                </c:pt>
                <c:pt idx="6">
                  <c:v>Tranchée</c:v>
                </c:pt>
                <c:pt idx="7">
                  <c:v>Acacias</c:v>
                </c:pt>
                <c:pt idx="8">
                  <c:v>Pertou</c:v>
                </c:pt>
                <c:pt idx="9">
                  <c:v>Petit Rocher</c:v>
                </c:pt>
                <c:pt idx="10">
                  <c:v>Pont de l'Ile</c:v>
                </c:pt>
                <c:pt idx="11">
                  <c:v>Tourasse</c:v>
                </c:pt>
              </c:strCache>
            </c:strRef>
          </c:cat>
          <c:val>
            <c:numRef>
              <c:f>(Feuil3!$C$4:$C$6,Feuil3!$C$12:$C$15,Feuil3!$C$17:$C$21)</c:f>
              <c:numCache>
                <c:formatCode>General</c:formatCode>
                <c:ptCount val="12"/>
                <c:pt idx="0">
                  <c:v>13.619047619047626</c:v>
                </c:pt>
                <c:pt idx="1">
                  <c:v>13.8</c:v>
                </c:pt>
                <c:pt idx="2">
                  <c:v>22.333333333333311</c:v>
                </c:pt>
                <c:pt idx="3">
                  <c:v>9</c:v>
                </c:pt>
                <c:pt idx="4">
                  <c:v>11</c:v>
                </c:pt>
                <c:pt idx="5">
                  <c:v>30</c:v>
                </c:pt>
                <c:pt idx="6">
                  <c:v>28.5</c:v>
                </c:pt>
                <c:pt idx="7">
                  <c:v>26.7</c:v>
                </c:pt>
                <c:pt idx="8">
                  <c:v>36.75</c:v>
                </c:pt>
                <c:pt idx="9">
                  <c:v>91.98</c:v>
                </c:pt>
                <c:pt idx="10">
                  <c:v>47.117647058823486</c:v>
                </c:pt>
                <c:pt idx="11">
                  <c:v>71.653846153846075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0E9-4518-B9EC-6CF8D0983B0B}"/>
            </c:ext>
          </c:extLst>
        </c:ser>
        <c:ser>
          <c:idx val="2"/>
          <c:order val="2"/>
          <c:tx>
            <c:v>2018</c:v>
          </c:tx>
          <c:invertIfNegative val="0"/>
          <c:cat>
            <c:strRef>
              <c:f>(Feuil3!$A$4:$A$6,Feuil3!$A$12:$A$15,Feuil3!$A$17:$A$21)</c:f>
              <c:strCache>
                <c:ptCount val="12"/>
                <c:pt idx="0">
                  <c:v>Loubière</c:v>
                </c:pt>
                <c:pt idx="1">
                  <c:v>Pont du Gua</c:v>
                </c:pt>
                <c:pt idx="2">
                  <c:v>Voulte</c:v>
                </c:pt>
                <c:pt idx="3">
                  <c:v>Pont du Rouge</c:v>
                </c:pt>
                <c:pt idx="4">
                  <c:v>Séraillon</c:v>
                </c:pt>
                <c:pt idx="5">
                  <c:v>Sous le Blat</c:v>
                </c:pt>
                <c:pt idx="6">
                  <c:v>Tranchée</c:v>
                </c:pt>
                <c:pt idx="7">
                  <c:v>Acacias</c:v>
                </c:pt>
                <c:pt idx="8">
                  <c:v>Pertou</c:v>
                </c:pt>
                <c:pt idx="9">
                  <c:v>Petit Rocher</c:v>
                </c:pt>
                <c:pt idx="10">
                  <c:v>Pont de l'Ile</c:v>
                </c:pt>
                <c:pt idx="11">
                  <c:v>Tourasse</c:v>
                </c:pt>
              </c:strCache>
            </c:strRef>
          </c:cat>
          <c:val>
            <c:numRef>
              <c:f>(Feuil3!$D$4:$D$6,Feuil3!$D$12:$D$15,Feuil3!$D$17:$D$21)</c:f>
              <c:numCache>
                <c:formatCode>General</c:formatCode>
                <c:ptCount val="12"/>
                <c:pt idx="0">
                  <c:v>20.142857142857153</c:v>
                </c:pt>
                <c:pt idx="1">
                  <c:v>13.333333333333334</c:v>
                </c:pt>
                <c:pt idx="3">
                  <c:v>16</c:v>
                </c:pt>
                <c:pt idx="4">
                  <c:v>7</c:v>
                </c:pt>
                <c:pt idx="5">
                  <c:v>45.333333333333336</c:v>
                </c:pt>
                <c:pt idx="6">
                  <c:v>65</c:v>
                </c:pt>
                <c:pt idx="7">
                  <c:v>19.75</c:v>
                </c:pt>
                <c:pt idx="8">
                  <c:v>62.714285714285715</c:v>
                </c:pt>
                <c:pt idx="9">
                  <c:v>88.523809523809518</c:v>
                </c:pt>
                <c:pt idx="10">
                  <c:v>51</c:v>
                </c:pt>
                <c:pt idx="11">
                  <c:v>54.727272727272748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0E9-4518-B9EC-6CF8D0983B0B}"/>
            </c:ext>
          </c:extLst>
        </c:ser>
        <c:ser>
          <c:idx val="3"/>
          <c:order val="3"/>
          <c:tx>
            <c:v>2019</c:v>
          </c:tx>
          <c:invertIfNegative val="0"/>
          <c:cat>
            <c:strRef>
              <c:f>(Feuil3!$A$4:$A$6,Feuil3!$A$12:$A$15,Feuil3!$A$17:$A$21)</c:f>
              <c:strCache>
                <c:ptCount val="12"/>
                <c:pt idx="0">
                  <c:v>Loubière</c:v>
                </c:pt>
                <c:pt idx="1">
                  <c:v>Pont du Gua</c:v>
                </c:pt>
                <c:pt idx="2">
                  <c:v>Voulte</c:v>
                </c:pt>
                <c:pt idx="3">
                  <c:v>Pont du Rouge</c:v>
                </c:pt>
                <c:pt idx="4">
                  <c:v>Séraillon</c:v>
                </c:pt>
                <c:pt idx="5">
                  <c:v>Sous le Blat</c:v>
                </c:pt>
                <c:pt idx="6">
                  <c:v>Tranchée</c:v>
                </c:pt>
                <c:pt idx="7">
                  <c:v>Acacias</c:v>
                </c:pt>
                <c:pt idx="8">
                  <c:v>Pertou</c:v>
                </c:pt>
                <c:pt idx="9">
                  <c:v>Petit Rocher</c:v>
                </c:pt>
                <c:pt idx="10">
                  <c:v>Pont de l'Ile</c:v>
                </c:pt>
                <c:pt idx="11">
                  <c:v>Tourasse</c:v>
                </c:pt>
              </c:strCache>
            </c:strRef>
          </c:cat>
          <c:val>
            <c:numRef>
              <c:f>(Feuil3!$E$4:$E$6,Feuil3!$E$12:$E$15,Feuil3!$E$17:$E$21)</c:f>
              <c:numCache>
                <c:formatCode>General</c:formatCode>
                <c:ptCount val="12"/>
                <c:pt idx="0">
                  <c:v>25.333333333333311</c:v>
                </c:pt>
                <c:pt idx="1">
                  <c:v>10.142857142857141</c:v>
                </c:pt>
                <c:pt idx="2">
                  <c:v>16.666666666666668</c:v>
                </c:pt>
                <c:pt idx="3">
                  <c:v>8</c:v>
                </c:pt>
                <c:pt idx="4">
                  <c:v>2</c:v>
                </c:pt>
                <c:pt idx="5">
                  <c:v>23.5</c:v>
                </c:pt>
                <c:pt idx="6">
                  <c:v>22.333333333333311</c:v>
                </c:pt>
                <c:pt idx="7">
                  <c:v>15.833333333333334</c:v>
                </c:pt>
                <c:pt idx="8">
                  <c:v>42.375</c:v>
                </c:pt>
                <c:pt idx="9">
                  <c:v>82</c:v>
                </c:pt>
                <c:pt idx="10">
                  <c:v>52.125000000000021</c:v>
                </c:pt>
                <c:pt idx="11">
                  <c:v>49.5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0E9-4518-B9EC-6CF8D0983B0B}"/>
            </c:ext>
          </c:extLst>
        </c:ser>
        <c:ser>
          <c:idx val="4"/>
          <c:order val="4"/>
          <c:tx>
            <c:v>2020</c:v>
          </c:tx>
          <c:invertIfNegative val="0"/>
          <c:cat>
            <c:strRef>
              <c:f>(Feuil3!$A$4:$A$6,Feuil3!$A$12:$A$15,Feuil3!$A$17:$A$21)</c:f>
              <c:strCache>
                <c:ptCount val="12"/>
                <c:pt idx="0">
                  <c:v>Loubière</c:v>
                </c:pt>
                <c:pt idx="1">
                  <c:v>Pont du Gua</c:v>
                </c:pt>
                <c:pt idx="2">
                  <c:v>Voulte</c:v>
                </c:pt>
                <c:pt idx="3">
                  <c:v>Pont du Rouge</c:v>
                </c:pt>
                <c:pt idx="4">
                  <c:v>Séraillon</c:v>
                </c:pt>
                <c:pt idx="5">
                  <c:v>Sous le Blat</c:v>
                </c:pt>
                <c:pt idx="6">
                  <c:v>Tranchée</c:v>
                </c:pt>
                <c:pt idx="7">
                  <c:v>Acacias</c:v>
                </c:pt>
                <c:pt idx="8">
                  <c:v>Pertou</c:v>
                </c:pt>
                <c:pt idx="9">
                  <c:v>Petit Rocher</c:v>
                </c:pt>
                <c:pt idx="10">
                  <c:v>Pont de l'Ile</c:v>
                </c:pt>
                <c:pt idx="11">
                  <c:v>Tourasse</c:v>
                </c:pt>
              </c:strCache>
            </c:strRef>
          </c:cat>
          <c:val>
            <c:numRef>
              <c:f>(Feuil3!$F$4:$F$6,Feuil3!$F$12:$F$15,Feuil3!$F$17:$F$21)</c:f>
              <c:numCache>
                <c:formatCode>General</c:formatCode>
                <c:ptCount val="12"/>
                <c:pt idx="0">
                  <c:v>19.8</c:v>
                </c:pt>
                <c:pt idx="1">
                  <c:v>18.5</c:v>
                </c:pt>
                <c:pt idx="2">
                  <c:v>17.329999999999988</c:v>
                </c:pt>
                <c:pt idx="3">
                  <c:v>5</c:v>
                </c:pt>
                <c:pt idx="4">
                  <c:v>10</c:v>
                </c:pt>
                <c:pt idx="5">
                  <c:v>61.5</c:v>
                </c:pt>
                <c:pt idx="6">
                  <c:v>34</c:v>
                </c:pt>
                <c:pt idx="7">
                  <c:v>20</c:v>
                </c:pt>
                <c:pt idx="8">
                  <c:v>40</c:v>
                </c:pt>
                <c:pt idx="9">
                  <c:v>156</c:v>
                </c:pt>
                <c:pt idx="10">
                  <c:v>41.849999999999994</c:v>
                </c:pt>
                <c:pt idx="11">
                  <c:v>86.09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0E9-4518-B9EC-6CF8D0983B0B}"/>
            </c:ext>
          </c:extLst>
        </c:ser>
        <c:ser>
          <c:idx val="5"/>
          <c:order val="5"/>
          <c:tx>
            <c:v>2021</c:v>
          </c:tx>
          <c:invertIfNegative val="0"/>
          <c:cat>
            <c:strRef>
              <c:f>(Feuil3!$A$4:$A$6,Feuil3!$A$12:$A$15,Feuil3!$A$17:$A$21)</c:f>
              <c:strCache>
                <c:ptCount val="12"/>
                <c:pt idx="0">
                  <c:v>Loubière</c:v>
                </c:pt>
                <c:pt idx="1">
                  <c:v>Pont du Gua</c:v>
                </c:pt>
                <c:pt idx="2">
                  <c:v>Voulte</c:v>
                </c:pt>
                <c:pt idx="3">
                  <c:v>Pont du Rouge</c:v>
                </c:pt>
                <c:pt idx="4">
                  <c:v>Séraillon</c:v>
                </c:pt>
                <c:pt idx="5">
                  <c:v>Sous le Blat</c:v>
                </c:pt>
                <c:pt idx="6">
                  <c:v>Tranchée</c:v>
                </c:pt>
                <c:pt idx="7">
                  <c:v>Acacias</c:v>
                </c:pt>
                <c:pt idx="8">
                  <c:v>Pertou</c:v>
                </c:pt>
                <c:pt idx="9">
                  <c:v>Petit Rocher</c:v>
                </c:pt>
                <c:pt idx="10">
                  <c:v>Pont de l'Ile</c:v>
                </c:pt>
                <c:pt idx="11">
                  <c:v>Tourasse</c:v>
                </c:pt>
              </c:strCache>
            </c:strRef>
          </c:cat>
          <c:val>
            <c:numRef>
              <c:f>(Feuil3!$G$4:$G$6,Feuil3!$G$12:$G$15,Feuil3!$G$17:$G$21)</c:f>
              <c:numCache>
                <c:formatCode>General</c:formatCode>
                <c:ptCount val="12"/>
                <c:pt idx="0">
                  <c:v>21.86</c:v>
                </c:pt>
                <c:pt idx="1">
                  <c:v>13.93</c:v>
                </c:pt>
                <c:pt idx="2">
                  <c:v>22.1</c:v>
                </c:pt>
                <c:pt idx="3">
                  <c:v>15</c:v>
                </c:pt>
                <c:pt idx="4">
                  <c:v>6.54</c:v>
                </c:pt>
                <c:pt idx="5">
                  <c:v>37.630000000000003</c:v>
                </c:pt>
                <c:pt idx="6">
                  <c:v>38.9</c:v>
                </c:pt>
                <c:pt idx="7">
                  <c:v>24.45</c:v>
                </c:pt>
                <c:pt idx="8">
                  <c:v>48.5</c:v>
                </c:pt>
                <c:pt idx="9">
                  <c:v>137.6</c:v>
                </c:pt>
                <c:pt idx="10">
                  <c:v>58.91</c:v>
                </c:pt>
                <c:pt idx="11">
                  <c:v>99.1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0E9-4518-B9EC-6CF8D0983B0B}"/>
            </c:ext>
          </c:extLst>
        </c:ser>
        <c:ser>
          <c:idx val="6"/>
          <c:order val="6"/>
          <c:tx>
            <c:v>2022</c:v>
          </c:tx>
          <c:invertIfNegative val="0"/>
          <c:cat>
            <c:strRef>
              <c:f>(Feuil3!$A$4:$A$6,Feuil3!$A$12:$A$15,Feuil3!$A$17:$A$21)</c:f>
              <c:strCache>
                <c:ptCount val="12"/>
                <c:pt idx="0">
                  <c:v>Loubière</c:v>
                </c:pt>
                <c:pt idx="1">
                  <c:v>Pont du Gua</c:v>
                </c:pt>
                <c:pt idx="2">
                  <c:v>Voulte</c:v>
                </c:pt>
                <c:pt idx="3">
                  <c:v>Pont du Rouge</c:v>
                </c:pt>
                <c:pt idx="4">
                  <c:v>Séraillon</c:v>
                </c:pt>
                <c:pt idx="5">
                  <c:v>Sous le Blat</c:v>
                </c:pt>
                <c:pt idx="6">
                  <c:v>Tranchée</c:v>
                </c:pt>
                <c:pt idx="7">
                  <c:v>Acacias</c:v>
                </c:pt>
                <c:pt idx="8">
                  <c:v>Pertou</c:v>
                </c:pt>
                <c:pt idx="9">
                  <c:v>Petit Rocher</c:v>
                </c:pt>
                <c:pt idx="10">
                  <c:v>Pont de l'Ile</c:v>
                </c:pt>
                <c:pt idx="11">
                  <c:v>Tourasse</c:v>
                </c:pt>
              </c:strCache>
            </c:strRef>
          </c:cat>
          <c:val>
            <c:numRef>
              <c:f>(Feuil3!$H$4:$H$6,Feuil3!$H$12:$H$15,Feuil3!$H$17:$H$21)</c:f>
              <c:numCache>
                <c:formatCode>General</c:formatCode>
                <c:ptCount val="12"/>
                <c:pt idx="0">
                  <c:v>22</c:v>
                </c:pt>
                <c:pt idx="1">
                  <c:v>13.88</c:v>
                </c:pt>
                <c:pt idx="2">
                  <c:v>12.860000000000005</c:v>
                </c:pt>
                <c:pt idx="3">
                  <c:v>10</c:v>
                </c:pt>
                <c:pt idx="4">
                  <c:v>2</c:v>
                </c:pt>
                <c:pt idx="5">
                  <c:v>21</c:v>
                </c:pt>
                <c:pt idx="6">
                  <c:v>31</c:v>
                </c:pt>
                <c:pt idx="7" formatCode="0">
                  <c:v>15.69</c:v>
                </c:pt>
                <c:pt idx="8" formatCode="0">
                  <c:v>29</c:v>
                </c:pt>
                <c:pt idx="9" formatCode="0">
                  <c:v>91</c:v>
                </c:pt>
                <c:pt idx="10" formatCode="0">
                  <c:v>35</c:v>
                </c:pt>
                <c:pt idx="11" formatCode="0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0E9-4518-B9EC-6CF8D0983B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61821312"/>
        <c:axId val="361822848"/>
      </c:barChart>
      <c:catAx>
        <c:axId val="3618213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61822848"/>
        <c:crosses val="autoZero"/>
        <c:auto val="1"/>
        <c:lblAlgn val="ctr"/>
        <c:lblOffset val="100"/>
        <c:noMultiLvlLbl val="0"/>
      </c:catAx>
      <c:valAx>
        <c:axId val="3618228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618213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B44403-990D-4767-9784-6FC213E00E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1697</TotalTime>
  <Pages>18</Pages>
  <Words>6256</Words>
  <Characters>34409</Characters>
  <Application>Microsoft Office Word</Application>
  <DocSecurity>0</DocSecurity>
  <Lines>286</Lines>
  <Paragraphs>81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N2000</dc:creator>
  <cp:lastModifiedBy>biodiversite</cp:lastModifiedBy>
  <cp:revision>28</cp:revision>
  <cp:lastPrinted>2022-09-02T12:29:00Z</cp:lastPrinted>
  <dcterms:created xsi:type="dcterms:W3CDTF">2022-08-17T13:43:00Z</dcterms:created>
  <dcterms:modified xsi:type="dcterms:W3CDTF">2022-09-02T13:46:00Z</dcterms:modified>
</cp:coreProperties>
</file>